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7CCC" w:rsidRPr="00257DDE" w:rsidRDefault="003A005B" w:rsidP="00817CCC">
      <w:pPr>
        <w:pStyle w:val="Titolo"/>
        <w:rPr>
          <w:rFonts w:ascii="Calibri" w:hAnsi="Calibri"/>
          <w:i w:val="0"/>
          <w:sz w:val="40"/>
          <w:szCs w:val="40"/>
          <w:u w:val="single"/>
        </w:rPr>
      </w:pPr>
      <w:r>
        <w:rPr>
          <w:rFonts w:ascii="Calibri" w:hAnsi="Calibri"/>
          <w:i w:val="0"/>
          <w:sz w:val="40"/>
          <w:szCs w:val="40"/>
          <w:u w:val="single"/>
        </w:rPr>
        <w:t xml:space="preserve">Progetto di una </w:t>
      </w:r>
      <w:r w:rsidR="00817CCC" w:rsidRPr="00257DDE">
        <w:rPr>
          <w:rFonts w:ascii="Calibri" w:hAnsi="Calibri"/>
          <w:i w:val="0"/>
          <w:sz w:val="40"/>
          <w:szCs w:val="40"/>
          <w:u w:val="single"/>
        </w:rPr>
        <w:t xml:space="preserve">Unità di Apprendimento </w:t>
      </w:r>
      <w:r>
        <w:rPr>
          <w:rFonts w:ascii="Calibri" w:hAnsi="Calibri"/>
          <w:i w:val="0"/>
          <w:sz w:val="40"/>
          <w:szCs w:val="40"/>
          <w:u w:val="single"/>
        </w:rPr>
        <w:t>F</w:t>
      </w:r>
      <w:r w:rsidR="00817CCC" w:rsidRPr="00257DDE">
        <w:rPr>
          <w:rFonts w:ascii="Calibri" w:hAnsi="Calibri"/>
          <w:sz w:val="40"/>
          <w:szCs w:val="40"/>
          <w:u w:val="single"/>
        </w:rPr>
        <w:t>lipped</w:t>
      </w:r>
    </w:p>
    <w:p w:rsidR="00817CCC" w:rsidRPr="00257DDE" w:rsidRDefault="00817CCC" w:rsidP="00817CCC">
      <w:pPr>
        <w:rPr>
          <w:rFonts w:ascii="Calibri" w:hAnsi="Calibri" w:cs="Calibri"/>
          <w:sz w:val="22"/>
          <w:szCs w:val="22"/>
        </w:rPr>
      </w:pPr>
    </w:p>
    <w:tbl>
      <w:tblPr>
        <w:tblW w:w="10772" w:type="dxa"/>
        <w:tblInd w:w="-20" w:type="dxa"/>
        <w:tblLayout w:type="fixed"/>
        <w:tblLook w:val="0000"/>
      </w:tblPr>
      <w:tblGrid>
        <w:gridCol w:w="10772"/>
      </w:tblGrid>
      <w:tr w:rsidR="00817CCC" w:rsidRPr="00257DDE" w:rsidTr="00E1289D">
        <w:tc>
          <w:tcPr>
            <w:tcW w:w="10772" w:type="dxa"/>
            <w:tcBorders>
              <w:top w:val="single" w:sz="8" w:space="0" w:color="808080"/>
              <w:left w:val="single" w:sz="8" w:space="0" w:color="808080"/>
              <w:right w:val="single" w:sz="8" w:space="0" w:color="808080"/>
            </w:tcBorders>
            <w:shd w:val="clear" w:color="auto" w:fill="8DB3E2"/>
          </w:tcPr>
          <w:p w:rsidR="00817CCC" w:rsidRPr="00257DDE" w:rsidRDefault="00817CCC" w:rsidP="00012FCF">
            <w:pPr>
              <w:spacing w:after="60"/>
              <w:rPr>
                <w:rFonts w:ascii="Calibri" w:hAnsi="Calibri" w:cs="Calibri"/>
                <w:b/>
                <w:bCs/>
                <w:color w:val="FFFFFF"/>
                <w:sz w:val="22"/>
                <w:szCs w:val="22"/>
              </w:rPr>
            </w:pPr>
            <w:r w:rsidRPr="00257DDE">
              <w:rPr>
                <w:rFonts w:ascii="Calibri" w:hAnsi="Calibri" w:cs="Calibri"/>
                <w:b/>
                <w:bCs/>
                <w:color w:val="FFFFFF"/>
                <w:sz w:val="22"/>
                <w:szCs w:val="22"/>
              </w:rPr>
              <w:t>Dati dell’Unità di Apprendimento</w:t>
            </w:r>
          </w:p>
        </w:tc>
      </w:tr>
      <w:tr w:rsidR="00817CCC" w:rsidRPr="00257DDE" w:rsidTr="00012FCF">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Titolo</w:t>
            </w:r>
            <w:r w:rsidR="006D689B">
              <w:rPr>
                <w:rFonts w:ascii="Calibri" w:hAnsi="Calibri" w:cs="Calibri"/>
                <w:sz w:val="22"/>
                <w:szCs w:val="22"/>
              </w:rPr>
              <w:t>:</w:t>
            </w:r>
            <w:r w:rsidR="00C91BF9" w:rsidRPr="00AE23C5">
              <w:rPr>
                <w:rFonts w:ascii="Calibri" w:hAnsi="Calibri" w:cs="Calibri"/>
                <w:b/>
                <w:bCs/>
                <w:sz w:val="28"/>
                <w:szCs w:val="28"/>
              </w:rPr>
              <w:t>Saving the “Mare nostrum”</w:t>
            </w:r>
          </w:p>
          <w:p w:rsidR="00184623" w:rsidRDefault="00817CCC" w:rsidP="00184623">
            <w:pPr>
              <w:spacing w:after="60"/>
              <w:rPr>
                <w:rFonts w:ascii="Calibri" w:hAnsi="Calibri" w:cs="Calibri"/>
                <w:sz w:val="22"/>
                <w:szCs w:val="22"/>
              </w:rPr>
            </w:pPr>
            <w:r w:rsidRPr="00257DDE">
              <w:rPr>
                <w:rFonts w:ascii="Calibri" w:hAnsi="Calibri" w:cs="Calibri"/>
                <w:sz w:val="22"/>
                <w:szCs w:val="22"/>
                <w:u w:val="single"/>
              </w:rPr>
              <w:t>Scuola</w:t>
            </w:r>
            <w:r w:rsidR="006D689B">
              <w:rPr>
                <w:rFonts w:ascii="Calibri" w:hAnsi="Calibri" w:cs="Calibri"/>
                <w:sz w:val="22"/>
                <w:szCs w:val="22"/>
              </w:rPr>
              <w:t>:</w:t>
            </w:r>
            <w:r w:rsidR="000068D8">
              <w:rPr>
                <w:rFonts w:ascii="Calibri" w:hAnsi="Calibri" w:cs="Calibri"/>
                <w:sz w:val="22"/>
                <w:szCs w:val="22"/>
              </w:rPr>
              <w:t xml:space="preserve"> secondaria di I</w:t>
            </w:r>
            <w:r w:rsidR="00C91BF9">
              <w:rPr>
                <w:rFonts w:ascii="Calibri" w:hAnsi="Calibri" w:cs="Calibri"/>
                <w:sz w:val="22"/>
                <w:szCs w:val="22"/>
              </w:rPr>
              <w:t>I</w:t>
            </w:r>
            <w:r w:rsidR="000068D8">
              <w:rPr>
                <w:rFonts w:ascii="Calibri" w:hAnsi="Calibri" w:cs="Calibri"/>
                <w:sz w:val="22"/>
                <w:szCs w:val="22"/>
              </w:rPr>
              <w:t xml:space="preserve"> grado </w:t>
            </w:r>
          </w:p>
          <w:p w:rsidR="00817CCC" w:rsidRDefault="00817CCC" w:rsidP="00184623">
            <w:pPr>
              <w:spacing w:after="60"/>
              <w:rPr>
                <w:rFonts w:ascii="Calibri" w:hAnsi="Calibri" w:cs="Calibri"/>
                <w:sz w:val="22"/>
                <w:szCs w:val="22"/>
              </w:rPr>
            </w:pPr>
            <w:r w:rsidRPr="00257DDE">
              <w:rPr>
                <w:rFonts w:ascii="Calibri" w:hAnsi="Calibri" w:cs="Calibri"/>
                <w:sz w:val="22"/>
                <w:szCs w:val="22"/>
                <w:u w:val="single"/>
              </w:rPr>
              <w:t>Classe</w:t>
            </w:r>
            <w:r w:rsidR="006D689B">
              <w:rPr>
                <w:rFonts w:ascii="Calibri" w:hAnsi="Calibri" w:cs="Calibri"/>
                <w:sz w:val="22"/>
                <w:szCs w:val="22"/>
              </w:rPr>
              <w:t>:</w:t>
            </w:r>
            <w:r w:rsidR="00727337">
              <w:rPr>
                <w:rFonts w:ascii="Calibri" w:hAnsi="Calibri" w:cs="Calibri"/>
                <w:sz w:val="22"/>
                <w:szCs w:val="22"/>
              </w:rPr>
              <w:t>4</w:t>
            </w:r>
            <w:r w:rsidR="0052510D">
              <w:rPr>
                <w:rFonts w:ascii="Calibri" w:hAnsi="Calibri" w:cs="Calibri"/>
                <w:sz w:val="22"/>
                <w:szCs w:val="22"/>
              </w:rPr>
              <w:t>A</w:t>
            </w:r>
            <w:r w:rsidR="00727337">
              <w:rPr>
                <w:rFonts w:ascii="Calibri" w:hAnsi="Calibri" w:cs="Calibri"/>
                <w:sz w:val="22"/>
                <w:szCs w:val="22"/>
              </w:rPr>
              <w:t xml:space="preserve"> e 4E Liceo Linguistico</w:t>
            </w:r>
          </w:p>
          <w:p w:rsidR="00F85D28" w:rsidRPr="00F85D28" w:rsidRDefault="00F85D28" w:rsidP="00184623">
            <w:pPr>
              <w:spacing w:after="60"/>
              <w:rPr>
                <w:rFonts w:ascii="Calibri" w:hAnsi="Calibri" w:cs="Calibri"/>
                <w:bCs/>
                <w:sz w:val="22"/>
                <w:szCs w:val="22"/>
                <w:u w:val="single"/>
              </w:rPr>
            </w:pPr>
            <w:r w:rsidRPr="00F85D28">
              <w:rPr>
                <w:rFonts w:ascii="Calibri" w:hAnsi="Calibri" w:cs="Calibri"/>
                <w:sz w:val="22"/>
                <w:szCs w:val="22"/>
                <w:u w:val="single"/>
              </w:rPr>
              <w:t>Docenti coinvolti</w:t>
            </w:r>
            <w:r>
              <w:rPr>
                <w:rFonts w:ascii="Calibri" w:hAnsi="Calibri" w:cs="Calibri"/>
                <w:sz w:val="22"/>
                <w:szCs w:val="22"/>
                <w:u w:val="single"/>
              </w:rPr>
              <w:t xml:space="preserve">: </w:t>
            </w:r>
            <w:r>
              <w:rPr>
                <w:rFonts w:ascii="Calibri" w:hAnsi="Calibri" w:cs="Calibri"/>
                <w:sz w:val="22"/>
                <w:szCs w:val="22"/>
              </w:rPr>
              <w:t>d</w:t>
            </w:r>
            <w:r w:rsidRPr="00F85D28">
              <w:rPr>
                <w:rFonts w:ascii="Calibri" w:hAnsi="Calibri" w:cs="Calibri"/>
                <w:sz w:val="22"/>
                <w:szCs w:val="22"/>
              </w:rPr>
              <w:t>ocente di Scienze Naturali</w:t>
            </w:r>
            <w:r>
              <w:rPr>
                <w:rFonts w:ascii="Calibri" w:hAnsi="Calibri" w:cs="Calibri"/>
                <w:sz w:val="22"/>
                <w:szCs w:val="22"/>
              </w:rPr>
              <w:t>, docente di Italiano e storia, docente di lingua straniera</w:t>
            </w:r>
          </w:p>
        </w:tc>
      </w:tr>
    </w:tbl>
    <w:p w:rsidR="008A73DF" w:rsidRPr="00257DDE" w:rsidRDefault="008A73DF">
      <w:pPr>
        <w:spacing w:after="60"/>
        <w:rPr>
          <w:rFonts w:ascii="Calibri" w:hAnsi="Calibri" w:cs="Calibri"/>
          <w:sz w:val="22"/>
          <w:szCs w:val="22"/>
        </w:rPr>
      </w:pPr>
    </w:p>
    <w:tbl>
      <w:tblPr>
        <w:tblW w:w="10772" w:type="dxa"/>
        <w:tblInd w:w="-2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000"/>
      </w:tblPr>
      <w:tblGrid>
        <w:gridCol w:w="10772"/>
      </w:tblGrid>
      <w:tr w:rsidR="008A73DF" w:rsidRPr="00257DDE" w:rsidTr="000E566C">
        <w:tc>
          <w:tcPr>
            <w:tcW w:w="10772" w:type="dxa"/>
            <w:shd w:val="clear" w:color="auto" w:fill="9BBB59"/>
          </w:tcPr>
          <w:p w:rsidR="008A73DF" w:rsidRPr="00257DDE" w:rsidRDefault="00817CCC">
            <w:pPr>
              <w:rPr>
                <w:rFonts w:ascii="Calibri" w:hAnsi="Calibri" w:cs="Calibri"/>
                <w:b/>
                <w:bCs/>
                <w:i/>
                <w:color w:val="FFFFFF"/>
                <w:sz w:val="22"/>
                <w:szCs w:val="22"/>
              </w:rPr>
            </w:pPr>
            <w:r w:rsidRPr="00257DDE">
              <w:rPr>
                <w:rFonts w:ascii="Calibri" w:hAnsi="Calibri" w:cs="Calibri"/>
                <w:b/>
                <w:bCs/>
                <w:color w:val="FFFFFF"/>
                <w:sz w:val="22"/>
                <w:szCs w:val="22"/>
              </w:rPr>
              <w:t>Argomento curricolare</w:t>
            </w:r>
            <w:r w:rsidR="008A73DF" w:rsidRPr="00257DDE">
              <w:rPr>
                <w:rFonts w:ascii="Calibri" w:hAnsi="Calibri" w:cs="Calibri"/>
                <w:b/>
                <w:bCs/>
                <w:color w:val="FFFFFF"/>
                <w:sz w:val="22"/>
                <w:szCs w:val="22"/>
              </w:rPr>
              <w:t>:</w:t>
            </w:r>
          </w:p>
          <w:p w:rsidR="008A73DF" w:rsidRPr="00257DDE" w:rsidRDefault="008A73DF" w:rsidP="00B044CF">
            <w:pPr>
              <w:rPr>
                <w:rFonts w:ascii="Calibri" w:hAnsi="Calibri"/>
                <w:sz w:val="22"/>
                <w:szCs w:val="22"/>
              </w:rPr>
            </w:pPr>
            <w:r w:rsidRPr="00257DDE">
              <w:rPr>
                <w:rFonts w:ascii="Calibri" w:hAnsi="Calibri" w:cs="Calibri"/>
                <w:b/>
                <w:bCs/>
                <w:i/>
                <w:color w:val="FFFFFF"/>
                <w:sz w:val="22"/>
                <w:szCs w:val="22"/>
              </w:rPr>
              <w:t xml:space="preserve">(indicare l’argomento curricolare che si vuole affrontare con approccio flipped classroom, esempi: la struttura </w:t>
            </w:r>
            <w:r w:rsidR="00B044CF" w:rsidRPr="00257DDE">
              <w:rPr>
                <w:rFonts w:ascii="Calibri" w:hAnsi="Calibri" w:cs="Calibri"/>
                <w:b/>
                <w:bCs/>
                <w:i/>
                <w:color w:val="FFFFFF"/>
                <w:sz w:val="22"/>
                <w:szCs w:val="22"/>
              </w:rPr>
              <w:t xml:space="preserve">particellare  </w:t>
            </w:r>
            <w:r w:rsidRPr="00257DDE">
              <w:rPr>
                <w:rFonts w:ascii="Calibri" w:hAnsi="Calibri" w:cs="Calibri"/>
                <w:b/>
                <w:bCs/>
                <w:i/>
                <w:color w:val="FFFFFF"/>
                <w:sz w:val="22"/>
                <w:szCs w:val="22"/>
              </w:rPr>
              <w:t>della materia, , il Congresso di Vienna</w:t>
            </w:r>
            <w:r w:rsidR="00B044CF" w:rsidRPr="00257DDE">
              <w:rPr>
                <w:rFonts w:ascii="Calibri" w:hAnsi="Calibri" w:cs="Calibri"/>
                <w:b/>
                <w:bCs/>
                <w:i/>
                <w:color w:val="FFFFFF"/>
                <w:sz w:val="22"/>
                <w:szCs w:val="22"/>
              </w:rPr>
              <w:t xml:space="preserve">,le equazioni lineari, </w:t>
            </w:r>
            <w:r w:rsidRPr="00257DDE">
              <w:rPr>
                <w:rFonts w:ascii="Calibri" w:hAnsi="Calibri" w:cs="Calibri"/>
                <w:b/>
                <w:bCs/>
                <w:i/>
                <w:color w:val="FFFFFF"/>
                <w:sz w:val="22"/>
                <w:szCs w:val="22"/>
              </w:rPr>
              <w:t xml:space="preserve"> ecc.)</w:t>
            </w:r>
          </w:p>
        </w:tc>
      </w:tr>
      <w:tr w:rsidR="008A73DF" w:rsidRPr="00257DDE" w:rsidTr="000E566C">
        <w:tc>
          <w:tcPr>
            <w:tcW w:w="10772" w:type="dxa"/>
            <w:shd w:val="clear" w:color="auto" w:fill="auto"/>
          </w:tcPr>
          <w:p w:rsidR="00727337" w:rsidRPr="00727337" w:rsidRDefault="00727337" w:rsidP="007273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tLeast"/>
              <w:rPr>
                <w:rFonts w:ascii="inherit" w:hAnsi="inherit" w:cs="Courier New"/>
                <w:color w:val="222222"/>
                <w:lang w:eastAsia="it-IT"/>
              </w:rPr>
            </w:pPr>
            <w:r w:rsidRPr="00727337">
              <w:rPr>
                <w:rFonts w:ascii="inherit" w:hAnsi="inherit" w:cs="Courier New"/>
                <w:color w:val="222222"/>
                <w:lang w:eastAsia="it-IT"/>
              </w:rPr>
              <w:t>Chemical-physical characteristics of sea water</w:t>
            </w:r>
          </w:p>
          <w:p w:rsidR="00610B71" w:rsidRPr="00257DDE" w:rsidRDefault="00610B71" w:rsidP="00817CCC">
            <w:pPr>
              <w:snapToGrid w:val="0"/>
              <w:rPr>
                <w:rFonts w:ascii="Calibri" w:hAnsi="Calibri" w:cs="Calibri"/>
                <w:bCs/>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tblPr>
      <w:tblGrid>
        <w:gridCol w:w="10772"/>
      </w:tblGrid>
      <w:tr w:rsidR="008A73DF" w:rsidRPr="00257DDE" w:rsidTr="000E566C">
        <w:tc>
          <w:tcPr>
            <w:tcW w:w="10772" w:type="dxa"/>
            <w:tcBorders>
              <w:top w:val="single" w:sz="8" w:space="0" w:color="808080"/>
              <w:left w:val="single" w:sz="8" w:space="0" w:color="808080"/>
              <w:right w:val="single" w:sz="8" w:space="0" w:color="808080"/>
            </w:tcBorders>
            <w:shd w:val="clear" w:color="auto" w:fill="8064A2"/>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 Sfida. Come si attiva l’interesse e la motivazione degli allievi:</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(indicare come si intende stimolare l’interesse</w:t>
            </w:r>
            <w:r w:rsidR="00B60761" w:rsidRPr="00257DDE">
              <w:rPr>
                <w:rFonts w:ascii="Calibri" w:hAnsi="Calibri" w:cs="Calibri"/>
                <w:b/>
                <w:bCs/>
                <w:i/>
                <w:color w:val="FFFFFF"/>
                <w:sz w:val="22"/>
                <w:szCs w:val="22"/>
              </w:rPr>
              <w:t>, la curiosità</w:t>
            </w:r>
            <w:r w:rsidRPr="00257DDE">
              <w:rPr>
                <w:rFonts w:ascii="Calibri" w:hAnsi="Calibri" w:cs="Calibri"/>
                <w:b/>
                <w:bCs/>
                <w:i/>
                <w:color w:val="FFFFFF"/>
                <w:sz w:val="22"/>
                <w:szCs w:val="22"/>
              </w:rPr>
              <w:t xml:space="preserve"> e coinvolgere gli allievi in modo da renderli parte attiva nella costruzione delle conoscenze indicate. Tipicamente ciò avviene lanciando una sfida che può consistere nel porre una domanda a cui risponde</w:t>
            </w:r>
            <w:r w:rsidR="00B044CF" w:rsidRPr="00257DDE">
              <w:rPr>
                <w:rFonts w:ascii="Calibri" w:hAnsi="Calibri" w:cs="Calibri"/>
                <w:b/>
                <w:bCs/>
                <w:i/>
                <w:color w:val="FFFFFF"/>
                <w:sz w:val="22"/>
                <w:szCs w:val="22"/>
              </w:rPr>
              <w:t>re</w:t>
            </w:r>
            <w:r w:rsidR="00B60761"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 problema da risolvere</w:t>
            </w:r>
            <w:r w:rsidR="000A014B"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una ricerca da effettuare, un caso da analizzare in modo coinvolgente e motivante.)</w:t>
            </w:r>
          </w:p>
        </w:tc>
      </w:tr>
      <w:tr w:rsidR="008A73DF" w:rsidRPr="00257DDE" w:rsidTr="000E566C">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610B71" w:rsidRDefault="00341689" w:rsidP="000B7580">
            <w:pPr>
              <w:snapToGrid w:val="0"/>
              <w:rPr>
                <w:rFonts w:ascii="Calibri" w:hAnsi="Calibri" w:cs="Calibri"/>
                <w:bCs/>
                <w:sz w:val="22"/>
                <w:szCs w:val="22"/>
              </w:rPr>
            </w:pPr>
            <w:r>
              <w:rPr>
                <w:rFonts w:ascii="Calibri" w:hAnsi="Calibri" w:cs="Calibri"/>
                <w:bCs/>
                <w:sz w:val="22"/>
                <w:szCs w:val="22"/>
              </w:rPr>
              <w:t xml:space="preserve">C’è un rischio reale di inquinamento </w:t>
            </w:r>
            <w:r w:rsidR="00517274">
              <w:rPr>
                <w:rFonts w:ascii="Calibri" w:hAnsi="Calibri" w:cs="Calibri"/>
                <w:bCs/>
                <w:sz w:val="22"/>
                <w:szCs w:val="22"/>
              </w:rPr>
              <w:t xml:space="preserve">del mare di Catanzaro e più in generale </w:t>
            </w:r>
            <w:r>
              <w:rPr>
                <w:rFonts w:ascii="Calibri" w:hAnsi="Calibri" w:cs="Calibri"/>
                <w:bCs/>
                <w:sz w:val="22"/>
                <w:szCs w:val="22"/>
              </w:rPr>
              <w:t xml:space="preserve">del </w:t>
            </w:r>
            <w:r w:rsidR="00517274">
              <w:rPr>
                <w:rFonts w:ascii="Calibri" w:hAnsi="Calibri" w:cs="Calibri"/>
                <w:bCs/>
                <w:sz w:val="22"/>
                <w:szCs w:val="22"/>
              </w:rPr>
              <w:t>“</w:t>
            </w:r>
            <w:r>
              <w:rPr>
                <w:rFonts w:ascii="Calibri" w:hAnsi="Calibri" w:cs="Calibri"/>
                <w:bCs/>
                <w:sz w:val="22"/>
                <w:szCs w:val="22"/>
              </w:rPr>
              <w:t>Mare nostrum</w:t>
            </w:r>
            <w:r w:rsidR="00517274">
              <w:rPr>
                <w:rFonts w:ascii="Calibri" w:hAnsi="Calibri" w:cs="Calibri"/>
                <w:bCs/>
                <w:sz w:val="22"/>
                <w:szCs w:val="22"/>
              </w:rPr>
              <w:t>”</w:t>
            </w:r>
            <w:r>
              <w:rPr>
                <w:rFonts w:ascii="Calibri" w:hAnsi="Calibri" w:cs="Calibri"/>
                <w:bCs/>
                <w:sz w:val="22"/>
                <w:szCs w:val="22"/>
              </w:rPr>
              <w:t>?</w:t>
            </w:r>
          </w:p>
          <w:p w:rsidR="003541CF" w:rsidRPr="00257DDE" w:rsidRDefault="003541CF" w:rsidP="000B7580">
            <w:pPr>
              <w:snapToGrid w:val="0"/>
              <w:rPr>
                <w:rFonts w:ascii="Calibri" w:hAnsi="Calibri" w:cs="Calibri"/>
                <w:bCs/>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tblPr>
      <w:tblGrid>
        <w:gridCol w:w="10772"/>
      </w:tblGrid>
      <w:tr w:rsidR="008A73DF" w:rsidRPr="00257DDE" w:rsidTr="000E566C">
        <w:tc>
          <w:tcPr>
            <w:tcW w:w="10772" w:type="dxa"/>
            <w:tcBorders>
              <w:top w:val="single" w:sz="8" w:space="0" w:color="FF0000"/>
              <w:left w:val="single" w:sz="8" w:space="0" w:color="FF0000"/>
              <w:right w:val="single" w:sz="8" w:space="0" w:color="FF0000"/>
            </w:tcBorders>
            <w:shd w:val="clear" w:color="auto" w:fill="F79646"/>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Lancio della Sfida. Quali attività si svolgono prima o in apertura della lezione:</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w:t>
            </w:r>
            <w:r w:rsidR="004F710E" w:rsidRPr="00257DDE">
              <w:rPr>
                <w:rFonts w:ascii="Calibri" w:hAnsi="Calibri" w:cs="Calibri"/>
                <w:b/>
                <w:bCs/>
                <w:i/>
                <w:color w:val="FFFFFF"/>
                <w:sz w:val="22"/>
                <w:szCs w:val="22"/>
              </w:rPr>
              <w:t xml:space="preserve">digitali eventualmente </w:t>
            </w:r>
            <w:r w:rsidRPr="00257DDE">
              <w:rPr>
                <w:rFonts w:ascii="Calibri" w:hAnsi="Calibri" w:cs="Calibri"/>
                <w:b/>
                <w:bCs/>
                <w:i/>
                <w:color w:val="FFFFFF"/>
                <w:sz w:val="22"/>
                <w:szCs w:val="22"/>
              </w:rPr>
              <w:t>utilizzate</w:t>
            </w:r>
            <w:r w:rsidR="006C5C88" w:rsidRPr="00257DDE">
              <w:rPr>
                <w:rFonts w:ascii="Calibri" w:hAnsi="Calibri" w:cs="Calibri"/>
                <w:b/>
                <w:bCs/>
                <w:i/>
                <w:color w:val="FFFFFF"/>
                <w:sz w:val="22"/>
                <w:szCs w:val="22"/>
              </w:rPr>
              <w:t xml:space="preserve"> quali LMS, video, </w:t>
            </w:r>
            <w:r w:rsidR="00B60761" w:rsidRPr="00257DDE">
              <w:rPr>
                <w:rFonts w:ascii="Calibri" w:hAnsi="Calibri" w:cs="Calibri"/>
                <w:b/>
                <w:bCs/>
                <w:i/>
                <w:color w:val="FFFFFF"/>
                <w:sz w:val="22"/>
                <w:szCs w:val="22"/>
              </w:rPr>
              <w:t>presentazioni multimediali, testi</w:t>
            </w:r>
            <w:r w:rsidR="006C5C88" w:rsidRPr="00257DDE">
              <w:rPr>
                <w:rFonts w:ascii="Calibri" w:hAnsi="Calibri" w:cs="Calibri"/>
                <w:b/>
                <w:bCs/>
                <w:i/>
                <w:color w:val="FFFFFF"/>
                <w:sz w:val="22"/>
                <w:szCs w:val="22"/>
              </w:rPr>
              <w:t>..</w:t>
            </w:r>
            <w:r w:rsidRPr="00257DDE">
              <w:rPr>
                <w:rFonts w:ascii="Calibri" w:hAnsi="Calibri" w:cs="Calibri"/>
                <w:b/>
                <w:bCs/>
                <w:i/>
                <w:color w:val="FFFFFF"/>
                <w:sz w:val="22"/>
                <w:szCs w:val="22"/>
              </w:rPr>
              <w:t>.)</w:t>
            </w:r>
          </w:p>
        </w:tc>
      </w:tr>
      <w:tr w:rsidR="008A73DF" w:rsidRPr="00257DDE" w:rsidTr="000E566C">
        <w:tc>
          <w:tcPr>
            <w:tcW w:w="10772" w:type="dxa"/>
            <w:tcBorders>
              <w:top w:val="single" w:sz="8" w:space="0" w:color="FF0000"/>
              <w:left w:val="single" w:sz="8" w:space="0" w:color="FF0000"/>
              <w:bottom w:val="single" w:sz="8" w:space="0" w:color="FF0000"/>
              <w:right w:val="single" w:sz="8" w:space="0" w:color="FF0000"/>
            </w:tcBorders>
            <w:shd w:val="clear" w:color="auto" w:fill="auto"/>
          </w:tcPr>
          <w:p w:rsidR="005435F8" w:rsidRDefault="00F85D28" w:rsidP="003541CF">
            <w:pPr>
              <w:snapToGrid w:val="0"/>
              <w:rPr>
                <w:rFonts w:ascii="Calibri" w:hAnsi="Calibri" w:cs="Calibri"/>
                <w:sz w:val="22"/>
                <w:szCs w:val="22"/>
                <w:lang w:eastAsia="it-IT"/>
              </w:rPr>
            </w:pPr>
            <w:r>
              <w:rPr>
                <w:rFonts w:ascii="Calibri" w:hAnsi="Calibri" w:cs="Calibri"/>
                <w:sz w:val="22"/>
                <w:szCs w:val="22"/>
                <w:lang w:eastAsia="it-IT"/>
              </w:rPr>
              <w:t>L’uda si svolge su 10 ore complessive.</w:t>
            </w:r>
          </w:p>
          <w:p w:rsidR="00054209" w:rsidRDefault="00054209" w:rsidP="003541CF">
            <w:pPr>
              <w:snapToGrid w:val="0"/>
              <w:rPr>
                <w:rFonts w:ascii="Calibri" w:hAnsi="Calibri" w:cs="Calibri"/>
                <w:bCs/>
                <w:sz w:val="22"/>
                <w:szCs w:val="22"/>
              </w:rPr>
            </w:pPr>
          </w:p>
          <w:p w:rsidR="003541CF" w:rsidRDefault="00F85D28" w:rsidP="003541CF">
            <w:pPr>
              <w:snapToGrid w:val="0"/>
              <w:rPr>
                <w:rFonts w:ascii="Calibri" w:hAnsi="Calibri" w:cs="Calibri"/>
                <w:bCs/>
                <w:sz w:val="22"/>
                <w:szCs w:val="22"/>
              </w:rPr>
            </w:pPr>
            <w:r>
              <w:rPr>
                <w:rFonts w:ascii="Calibri" w:hAnsi="Calibri" w:cs="Calibri"/>
                <w:bCs/>
                <w:sz w:val="22"/>
                <w:szCs w:val="22"/>
              </w:rPr>
              <w:t>P</w:t>
            </w:r>
            <w:r w:rsidRPr="003541CF">
              <w:rPr>
                <w:rFonts w:ascii="Calibri" w:hAnsi="Calibri" w:cs="Calibri"/>
                <w:bCs/>
                <w:sz w:val="22"/>
                <w:szCs w:val="22"/>
              </w:rPr>
              <w:t>er stimolare l’interesse e la curiosit</w:t>
            </w:r>
            <w:r>
              <w:rPr>
                <w:rFonts w:ascii="Calibri" w:hAnsi="Calibri" w:cs="Calibri"/>
                <w:bCs/>
                <w:sz w:val="22"/>
                <w:szCs w:val="22"/>
              </w:rPr>
              <w:t>à</w:t>
            </w:r>
            <w:r w:rsidRPr="003541CF">
              <w:rPr>
                <w:rFonts w:ascii="Calibri" w:hAnsi="Calibri" w:cs="Calibri"/>
                <w:bCs/>
                <w:sz w:val="22"/>
                <w:szCs w:val="22"/>
              </w:rPr>
              <w:t xml:space="preserve"> degli allievi rispetto all’uda che </w:t>
            </w:r>
            <w:r>
              <w:rPr>
                <w:rFonts w:ascii="Calibri" w:hAnsi="Calibri" w:cs="Calibri"/>
                <w:bCs/>
                <w:sz w:val="22"/>
                <w:szCs w:val="22"/>
              </w:rPr>
              <w:t>andiamo</w:t>
            </w:r>
            <w:r w:rsidRPr="003541CF">
              <w:rPr>
                <w:rFonts w:ascii="Calibri" w:hAnsi="Calibri" w:cs="Calibri"/>
                <w:bCs/>
                <w:sz w:val="22"/>
                <w:szCs w:val="22"/>
              </w:rPr>
              <w:t xml:space="preserve"> a proporre e per spingerli a rendersi protagonisti del percorso di apprendimento-insegnamento per loro ideato, </w:t>
            </w:r>
            <w:r>
              <w:rPr>
                <w:rFonts w:ascii="Calibri" w:hAnsi="Calibri" w:cs="Calibri"/>
                <w:bCs/>
                <w:sz w:val="22"/>
                <w:szCs w:val="22"/>
              </w:rPr>
              <w:t xml:space="preserve">si ipotizza di essere stati </w:t>
            </w:r>
            <w:r w:rsidRPr="003541CF">
              <w:rPr>
                <w:rFonts w:ascii="Calibri" w:hAnsi="Calibri" w:cs="Calibri"/>
                <w:bCs/>
                <w:sz w:val="22"/>
                <w:szCs w:val="22"/>
              </w:rPr>
              <w:t>chiamati a partecipare ad una manifestazione cittadina promossa dalla sezione locale di una associazione ambientalista. ci viene richiesto di produrre del materiale sul tema dell’inquinamento</w:t>
            </w:r>
            <w:r>
              <w:rPr>
                <w:rFonts w:ascii="Calibri" w:hAnsi="Calibri" w:cs="Calibri"/>
                <w:bCs/>
                <w:sz w:val="22"/>
                <w:szCs w:val="22"/>
              </w:rPr>
              <w:t xml:space="preserve"> del mare. </w:t>
            </w:r>
          </w:p>
          <w:p w:rsidR="007D5969" w:rsidRPr="009122DA" w:rsidRDefault="00054209" w:rsidP="007D5969">
            <w:pPr>
              <w:snapToGrid w:val="0"/>
              <w:rPr>
                <w:rFonts w:ascii="Calibri" w:hAnsi="Calibri" w:cs="Calibri"/>
                <w:bCs/>
                <w:sz w:val="22"/>
                <w:szCs w:val="22"/>
              </w:rPr>
            </w:pPr>
            <w:r>
              <w:rPr>
                <w:rFonts w:ascii="Calibri" w:hAnsi="Calibri" w:cs="Calibri"/>
                <w:sz w:val="22"/>
                <w:szCs w:val="22"/>
                <w:lang w:eastAsia="it-IT"/>
              </w:rPr>
              <w:t>D</w:t>
            </w:r>
            <w:r w:rsidR="00F85D28">
              <w:rPr>
                <w:rFonts w:ascii="Calibri" w:hAnsi="Calibri" w:cs="Calibri"/>
                <w:sz w:val="22"/>
                <w:szCs w:val="22"/>
                <w:lang w:eastAsia="it-IT"/>
              </w:rPr>
              <w:t xml:space="preserve">urante la prima lezione si introducono i ragazzi </w:t>
            </w:r>
            <w:r w:rsidR="00F85D28" w:rsidRPr="003541CF">
              <w:rPr>
                <w:rFonts w:ascii="Calibri" w:hAnsi="Calibri" w:cs="Calibri"/>
                <w:bCs/>
                <w:sz w:val="22"/>
                <w:szCs w:val="22"/>
              </w:rPr>
              <w:t>al lavoro,sottopon</w:t>
            </w:r>
            <w:r w:rsidR="00F85D28">
              <w:rPr>
                <w:rFonts w:ascii="Calibri" w:hAnsi="Calibri" w:cs="Calibri"/>
                <w:bCs/>
                <w:sz w:val="22"/>
                <w:szCs w:val="22"/>
              </w:rPr>
              <w:t xml:space="preserve">endo </w:t>
            </w:r>
            <w:r w:rsidR="00F85D28" w:rsidRPr="003541CF">
              <w:rPr>
                <w:rFonts w:ascii="Calibri" w:hAnsi="Calibri" w:cs="Calibri"/>
                <w:bCs/>
                <w:sz w:val="22"/>
                <w:szCs w:val="22"/>
              </w:rPr>
              <w:t>loro una o pi</w:t>
            </w:r>
            <w:r w:rsidR="00F85D28">
              <w:rPr>
                <w:rFonts w:ascii="Calibri" w:hAnsi="Calibri" w:cs="Calibri"/>
                <w:bCs/>
                <w:sz w:val="22"/>
                <w:szCs w:val="22"/>
              </w:rPr>
              <w:t>ù</w:t>
            </w:r>
            <w:r w:rsidR="00F85D28" w:rsidRPr="003541CF">
              <w:rPr>
                <w:rFonts w:ascii="Calibri" w:hAnsi="Calibri" w:cs="Calibri"/>
                <w:bCs/>
                <w:sz w:val="22"/>
                <w:szCs w:val="22"/>
              </w:rPr>
              <w:t xml:space="preserve"> foto di raduni a difesa dell’ambiente</w:t>
            </w:r>
            <w:r w:rsidR="009122DA">
              <w:rPr>
                <w:rFonts w:ascii="Calibri" w:hAnsi="Calibri" w:cs="Calibri"/>
                <w:bCs/>
                <w:sz w:val="22"/>
                <w:szCs w:val="22"/>
              </w:rPr>
              <w:t>(0:</w:t>
            </w:r>
            <w:r>
              <w:rPr>
                <w:rFonts w:ascii="Calibri" w:hAnsi="Calibri" w:cs="Calibri"/>
                <w:bCs/>
                <w:sz w:val="22"/>
                <w:szCs w:val="22"/>
              </w:rPr>
              <w:t>30</w:t>
            </w:r>
            <w:r w:rsidR="009122DA">
              <w:rPr>
                <w:rFonts w:ascii="Calibri" w:hAnsi="Calibri" w:cs="Calibri"/>
                <w:bCs/>
                <w:sz w:val="22"/>
                <w:szCs w:val="22"/>
              </w:rPr>
              <w:t xml:space="preserve"> h)</w:t>
            </w:r>
          </w:p>
          <w:p w:rsidR="004F4CA7" w:rsidRDefault="004F4CA7" w:rsidP="00582D2B">
            <w:pPr>
              <w:suppressAutoHyphens w:val="0"/>
              <w:autoSpaceDE w:val="0"/>
              <w:autoSpaceDN w:val="0"/>
              <w:adjustRightInd w:val="0"/>
              <w:rPr>
                <w:rFonts w:ascii="Calibri" w:hAnsi="Calibri" w:cs="Calibri"/>
                <w:sz w:val="22"/>
                <w:szCs w:val="22"/>
                <w:lang w:eastAsia="it-IT"/>
              </w:rPr>
            </w:pPr>
            <w:r>
              <w:rPr>
                <w:rFonts w:ascii="Calibri" w:hAnsi="Calibri" w:cs="Calibri"/>
                <w:sz w:val="22"/>
                <w:szCs w:val="22"/>
                <w:lang w:eastAsia="it-IT"/>
              </w:rPr>
              <w:t>Dopo questa prima parte di warming-up</w:t>
            </w:r>
            <w:r w:rsidR="00582D2B">
              <w:rPr>
                <w:rFonts w:ascii="Calibri" w:hAnsi="Calibri" w:cs="Calibri"/>
                <w:sz w:val="22"/>
                <w:szCs w:val="22"/>
                <w:lang w:eastAsia="it-IT"/>
              </w:rPr>
              <w:t xml:space="preserve"> g</w:t>
            </w:r>
            <w:r>
              <w:rPr>
                <w:rFonts w:ascii="Calibri" w:hAnsi="Calibri" w:cs="Calibri"/>
                <w:sz w:val="22"/>
                <w:szCs w:val="22"/>
                <w:lang w:eastAsia="it-IT"/>
              </w:rPr>
              <w:t xml:space="preserve">li alunni sono chiamati a concretizzare alcuni contenuti astratti calandoli nel loro vissuto. Una domanda perdiscutere sui diversi stili di vita tra compagni potrebbe essere “What can WE do?”. Successivamente l’insegnante,ancora nella sua veste di guida, presenta con l’utilizzo della LIM, una serie di immagini relative a disastri ambientalilegati alle diverse attività umane per allargare l’orizzonte da osservare. </w:t>
            </w:r>
          </w:p>
          <w:p w:rsidR="004F4CA7" w:rsidRDefault="004F4CA7" w:rsidP="004F4CA7">
            <w:pPr>
              <w:suppressAutoHyphens w:val="0"/>
              <w:autoSpaceDE w:val="0"/>
              <w:autoSpaceDN w:val="0"/>
              <w:adjustRightInd w:val="0"/>
              <w:rPr>
                <w:rFonts w:ascii="Calibri" w:hAnsi="Calibri" w:cs="Calibri"/>
                <w:sz w:val="22"/>
                <w:szCs w:val="22"/>
                <w:lang w:eastAsia="it-IT"/>
              </w:rPr>
            </w:pPr>
            <w:r>
              <w:rPr>
                <w:rFonts w:ascii="Calibri" w:hAnsi="Calibri" w:cs="Calibri"/>
                <w:sz w:val="22"/>
                <w:szCs w:val="22"/>
                <w:lang w:eastAsia="it-IT"/>
              </w:rPr>
              <w:t>La fase di brainstorming</w:t>
            </w:r>
            <w:r w:rsidR="009122DA">
              <w:rPr>
                <w:rFonts w:ascii="Calibri" w:hAnsi="Calibri" w:cs="Calibri"/>
                <w:sz w:val="22"/>
                <w:szCs w:val="22"/>
                <w:lang w:eastAsia="it-IT"/>
              </w:rPr>
              <w:t xml:space="preserve"> (1 h))</w:t>
            </w:r>
            <w:r>
              <w:rPr>
                <w:rFonts w:ascii="Calibri" w:hAnsi="Calibri" w:cs="Calibri"/>
                <w:sz w:val="22"/>
                <w:szCs w:val="22"/>
                <w:lang w:eastAsia="it-IT"/>
              </w:rPr>
              <w:t>, ha lo scopo di attivare un processo di scoperta e di sollecitare gli alunni alla consapevolezzadella necessità di uno stile di vita ecosostenibile. Alcune domande vengono indirizzate alla classe per creare curiositàe interesse:</w:t>
            </w:r>
          </w:p>
          <w:p w:rsidR="004F4CA7" w:rsidRDefault="004F4CA7" w:rsidP="004F4CA7">
            <w:pPr>
              <w:suppressAutoHyphens w:val="0"/>
              <w:autoSpaceDE w:val="0"/>
              <w:autoSpaceDN w:val="0"/>
              <w:adjustRightInd w:val="0"/>
              <w:rPr>
                <w:rFonts w:ascii="Calibri" w:hAnsi="Calibri" w:cs="Calibri"/>
                <w:sz w:val="22"/>
                <w:szCs w:val="22"/>
                <w:lang w:eastAsia="it-IT"/>
              </w:rPr>
            </w:pPr>
            <w:r>
              <w:rPr>
                <w:rFonts w:ascii="SymbolMT" w:hAnsi="SymbolMT" w:cs="SymbolMT"/>
                <w:sz w:val="22"/>
                <w:szCs w:val="22"/>
                <w:lang w:eastAsia="it-IT"/>
              </w:rPr>
              <w:t xml:space="preserve">• </w:t>
            </w:r>
            <w:r>
              <w:rPr>
                <w:rFonts w:ascii="Calibri" w:hAnsi="Calibri" w:cs="Calibri"/>
                <w:sz w:val="22"/>
                <w:szCs w:val="22"/>
                <w:lang w:eastAsia="it-IT"/>
              </w:rPr>
              <w:t xml:space="preserve">What do you know about the </w:t>
            </w:r>
            <w:r w:rsidR="00582D2B">
              <w:rPr>
                <w:rFonts w:ascii="Calibri" w:hAnsi="Calibri" w:cs="Calibri"/>
                <w:sz w:val="22"/>
                <w:szCs w:val="22"/>
                <w:lang w:eastAsia="it-IT"/>
              </w:rPr>
              <w:t>sea pollution</w:t>
            </w:r>
            <w:r>
              <w:rPr>
                <w:rFonts w:ascii="Calibri" w:hAnsi="Calibri" w:cs="Calibri"/>
                <w:sz w:val="22"/>
                <w:szCs w:val="22"/>
                <w:lang w:eastAsia="it-IT"/>
              </w:rPr>
              <w:t>?</w:t>
            </w:r>
          </w:p>
          <w:p w:rsidR="004F4CA7" w:rsidRDefault="004F4CA7" w:rsidP="004F4CA7">
            <w:pPr>
              <w:suppressAutoHyphens w:val="0"/>
              <w:autoSpaceDE w:val="0"/>
              <w:autoSpaceDN w:val="0"/>
              <w:adjustRightInd w:val="0"/>
              <w:rPr>
                <w:rFonts w:ascii="Calibri" w:hAnsi="Calibri" w:cs="Calibri"/>
                <w:sz w:val="22"/>
                <w:szCs w:val="22"/>
                <w:lang w:eastAsia="it-IT"/>
              </w:rPr>
            </w:pPr>
            <w:r>
              <w:rPr>
                <w:rFonts w:ascii="SymbolMT" w:hAnsi="SymbolMT" w:cs="SymbolMT"/>
                <w:sz w:val="22"/>
                <w:szCs w:val="22"/>
                <w:lang w:eastAsia="it-IT"/>
              </w:rPr>
              <w:t xml:space="preserve">• </w:t>
            </w:r>
            <w:r>
              <w:rPr>
                <w:rFonts w:ascii="Calibri" w:hAnsi="Calibri" w:cs="Calibri"/>
                <w:sz w:val="22"/>
                <w:szCs w:val="22"/>
                <w:lang w:eastAsia="it-IT"/>
              </w:rPr>
              <w:t xml:space="preserve">What can you do to help the </w:t>
            </w:r>
            <w:r w:rsidR="00582D2B">
              <w:rPr>
                <w:rFonts w:ascii="Calibri" w:hAnsi="Calibri" w:cs="Calibri"/>
                <w:sz w:val="22"/>
                <w:szCs w:val="22"/>
                <w:lang w:eastAsia="it-IT"/>
              </w:rPr>
              <w:t>sea</w:t>
            </w:r>
            <w:r>
              <w:rPr>
                <w:rFonts w:ascii="Calibri" w:hAnsi="Calibri" w:cs="Calibri"/>
                <w:sz w:val="22"/>
                <w:szCs w:val="22"/>
                <w:lang w:eastAsia="it-IT"/>
              </w:rPr>
              <w:t>?</w:t>
            </w:r>
          </w:p>
          <w:p w:rsidR="004F4CA7" w:rsidRDefault="004F4CA7" w:rsidP="004F4CA7">
            <w:pPr>
              <w:suppressAutoHyphens w:val="0"/>
              <w:autoSpaceDE w:val="0"/>
              <w:autoSpaceDN w:val="0"/>
              <w:adjustRightInd w:val="0"/>
              <w:rPr>
                <w:rFonts w:ascii="Calibri" w:hAnsi="Calibri" w:cs="Calibri"/>
                <w:sz w:val="22"/>
                <w:szCs w:val="22"/>
                <w:lang w:eastAsia="it-IT"/>
              </w:rPr>
            </w:pPr>
            <w:r>
              <w:rPr>
                <w:rFonts w:ascii="SymbolMT" w:hAnsi="SymbolMT" w:cs="SymbolMT"/>
                <w:sz w:val="22"/>
                <w:szCs w:val="22"/>
                <w:lang w:eastAsia="it-IT"/>
              </w:rPr>
              <w:t xml:space="preserve">• </w:t>
            </w:r>
            <w:r w:rsidR="00582D2B">
              <w:rPr>
                <w:rFonts w:ascii="SymbolMT" w:hAnsi="SymbolMT" w:cs="SymbolMT"/>
                <w:sz w:val="22"/>
                <w:szCs w:val="22"/>
                <w:lang w:eastAsia="it-IT"/>
              </w:rPr>
              <w:t>.......</w:t>
            </w:r>
          </w:p>
          <w:p w:rsidR="004F4CA7" w:rsidRDefault="004F4CA7" w:rsidP="004F4CA7">
            <w:pPr>
              <w:suppressAutoHyphens w:val="0"/>
              <w:autoSpaceDE w:val="0"/>
              <w:autoSpaceDN w:val="0"/>
              <w:adjustRightInd w:val="0"/>
              <w:rPr>
                <w:rFonts w:ascii="Calibri" w:hAnsi="Calibri" w:cs="Calibri"/>
                <w:sz w:val="22"/>
                <w:szCs w:val="22"/>
                <w:lang w:eastAsia="it-IT"/>
              </w:rPr>
            </w:pPr>
            <w:r>
              <w:rPr>
                <w:rFonts w:ascii="Calibri" w:hAnsi="Calibri" w:cs="Calibri"/>
                <w:sz w:val="22"/>
                <w:szCs w:val="22"/>
                <w:lang w:eastAsia="it-IT"/>
              </w:rPr>
              <w:t>Segue la somministrazione di un quiz a scelta multipla per focalizzare ulteriormente l’argomento trattato nel suo</w:t>
            </w:r>
          </w:p>
          <w:p w:rsidR="004F4CA7" w:rsidRDefault="004F4CA7" w:rsidP="00582D2B">
            <w:pPr>
              <w:suppressAutoHyphens w:val="0"/>
              <w:autoSpaceDE w:val="0"/>
              <w:autoSpaceDN w:val="0"/>
              <w:adjustRightInd w:val="0"/>
              <w:rPr>
                <w:rFonts w:ascii="Calibri" w:hAnsi="Calibri" w:cs="Calibri"/>
                <w:bCs/>
                <w:sz w:val="22"/>
                <w:szCs w:val="22"/>
              </w:rPr>
            </w:pPr>
            <w:r>
              <w:rPr>
                <w:rFonts w:ascii="Calibri" w:hAnsi="Calibri" w:cs="Calibri"/>
                <w:sz w:val="22"/>
                <w:szCs w:val="22"/>
                <w:lang w:eastAsia="it-IT"/>
              </w:rPr>
              <w:t>complesso, per illustrare gli obiettivi didattici dell’UdA e per rendere gli allievi partecipi del loro percorso formativo</w:t>
            </w:r>
            <w:r w:rsidR="009122DA">
              <w:rPr>
                <w:rFonts w:ascii="Calibri" w:hAnsi="Calibri" w:cs="Calibri"/>
                <w:sz w:val="22"/>
                <w:szCs w:val="22"/>
                <w:lang w:eastAsia="it-IT"/>
              </w:rPr>
              <w:t xml:space="preserve"> (0:30 h)</w:t>
            </w:r>
            <w:r>
              <w:rPr>
                <w:rFonts w:ascii="Calibri" w:hAnsi="Calibri" w:cs="Calibri"/>
                <w:sz w:val="22"/>
                <w:szCs w:val="22"/>
                <w:lang w:eastAsia="it-IT"/>
              </w:rPr>
              <w:t xml:space="preserve">. </w:t>
            </w:r>
          </w:p>
          <w:p w:rsidR="003541CF" w:rsidRDefault="003541CF" w:rsidP="003541CF">
            <w:pPr>
              <w:snapToGrid w:val="0"/>
              <w:rPr>
                <w:rFonts w:ascii="Calibri" w:hAnsi="Calibri" w:cs="Calibri"/>
                <w:bCs/>
                <w:sz w:val="22"/>
                <w:szCs w:val="22"/>
              </w:rPr>
            </w:pPr>
          </w:p>
          <w:p w:rsidR="0047168D" w:rsidRDefault="0047168D" w:rsidP="003541CF">
            <w:pPr>
              <w:snapToGrid w:val="0"/>
              <w:rPr>
                <w:rFonts w:ascii="Calibri" w:hAnsi="Calibri" w:cs="Calibri"/>
                <w:bCs/>
                <w:sz w:val="22"/>
                <w:szCs w:val="22"/>
              </w:rPr>
            </w:pPr>
          </w:p>
          <w:p w:rsidR="00582D2B" w:rsidRDefault="00582D2B" w:rsidP="00582D2B">
            <w:pPr>
              <w:shd w:val="clear" w:color="auto" w:fill="FFFFFF"/>
              <w:spacing w:before="100" w:beforeAutospacing="1" w:after="100" w:afterAutospacing="1"/>
            </w:pPr>
            <w:r>
              <w:lastRenderedPageBreak/>
              <w:t>I ragazzi, poi vengono invitati visitare, a casa, i siti web:</w:t>
            </w:r>
          </w:p>
          <w:p w:rsidR="007D5969" w:rsidRPr="00703946" w:rsidRDefault="002E66ED" w:rsidP="00703946">
            <w:pPr>
              <w:rPr>
                <w:rFonts w:ascii="Helvetica" w:hAnsi="Helvetica" w:cs="Helvetica"/>
                <w:color w:val="007542"/>
                <w:sz w:val="21"/>
                <w:szCs w:val="21"/>
                <w:shd w:val="clear" w:color="auto" w:fill="FFFFFF"/>
              </w:rPr>
            </w:pPr>
            <w:hyperlink r:id="rId8" w:history="1">
              <w:r w:rsidR="00703946" w:rsidRPr="00703946">
                <w:rPr>
                  <w:color w:val="007542"/>
                </w:rPr>
                <w:t>https://www.pmfias.com/effects-water-pollution-health-environment/</w:t>
              </w:r>
            </w:hyperlink>
          </w:p>
          <w:p w:rsidR="007D5969" w:rsidRPr="00703946" w:rsidRDefault="002E66ED" w:rsidP="00703946">
            <w:pPr>
              <w:rPr>
                <w:rFonts w:ascii="Helvetica" w:hAnsi="Helvetica" w:cs="Helvetica"/>
                <w:color w:val="007542"/>
                <w:sz w:val="21"/>
                <w:szCs w:val="21"/>
                <w:shd w:val="clear" w:color="auto" w:fill="FFFFFF"/>
              </w:rPr>
            </w:pPr>
            <w:hyperlink r:id="rId9" w:history="1">
              <w:r w:rsidR="00582D2B" w:rsidRPr="00703946">
                <w:rPr>
                  <w:rFonts w:ascii="Helvetica" w:hAnsi="Helvetica" w:cs="Helvetica"/>
                  <w:color w:val="007542"/>
                  <w:sz w:val="21"/>
                  <w:szCs w:val="21"/>
                  <w:shd w:val="clear" w:color="auto" w:fill="FFFFFF"/>
                </w:rPr>
                <w:t>https://www.slideshare.net/FarhanHameedGeoPhysics/sea-water-pollution</w:t>
              </w:r>
            </w:hyperlink>
          </w:p>
          <w:p w:rsidR="007D5969" w:rsidRPr="00703946" w:rsidRDefault="002E66ED" w:rsidP="00703946">
            <w:pPr>
              <w:rPr>
                <w:rFonts w:ascii="Helvetica" w:hAnsi="Helvetica" w:cs="Helvetica"/>
                <w:color w:val="007542"/>
                <w:sz w:val="21"/>
                <w:szCs w:val="21"/>
                <w:shd w:val="clear" w:color="auto" w:fill="FFFFFF"/>
              </w:rPr>
            </w:pPr>
            <w:hyperlink r:id="rId10" w:history="1">
              <w:r w:rsidR="00703946" w:rsidRPr="00703946">
                <w:rPr>
                  <w:rFonts w:ascii="Helvetica" w:hAnsi="Helvetica" w:cs="Helvetica"/>
                  <w:color w:val="007542"/>
                  <w:sz w:val="21"/>
                  <w:szCs w:val="21"/>
                  <w:shd w:val="clear" w:color="auto" w:fill="FFFFFF"/>
                </w:rPr>
                <w:t>https://www.youtube.com/watch?v=6LAT1gLMPu4</w:t>
              </w:r>
            </w:hyperlink>
            <w:r w:rsidR="007D5969" w:rsidRPr="00703946">
              <w:rPr>
                <w:rFonts w:ascii="Helvetica" w:hAnsi="Helvetica" w:cs="Helvetica"/>
                <w:color w:val="007542"/>
                <w:sz w:val="21"/>
                <w:szCs w:val="21"/>
                <w:shd w:val="clear" w:color="auto" w:fill="FFFFFF"/>
              </w:rPr>
              <w:t xml:space="preserve"> (Eutrophication sea)</w:t>
            </w:r>
          </w:p>
          <w:p w:rsidR="00703946" w:rsidRPr="00703946" w:rsidRDefault="00703946" w:rsidP="00703946">
            <w:pPr>
              <w:rPr>
                <w:rFonts w:ascii="Helvetica" w:hAnsi="Helvetica" w:cs="Helvetica"/>
                <w:color w:val="007542"/>
                <w:sz w:val="21"/>
                <w:szCs w:val="21"/>
                <w:shd w:val="clear" w:color="auto" w:fill="FFFFFF"/>
              </w:rPr>
            </w:pPr>
            <w:r w:rsidRPr="00703946">
              <w:rPr>
                <w:rFonts w:ascii="Helvetica" w:hAnsi="Helvetica" w:cs="Helvetica"/>
                <w:color w:val="007542"/>
                <w:sz w:val="21"/>
                <w:szCs w:val="21"/>
                <w:shd w:val="clear" w:color="auto" w:fill="FFFFFF"/>
              </w:rPr>
              <w:t>water-purifiers.com/water-pollution-causes-effects-solutions</w:t>
            </w:r>
          </w:p>
          <w:p w:rsidR="00703946" w:rsidRPr="00703946" w:rsidRDefault="00703946" w:rsidP="00703946">
            <w:pPr>
              <w:rPr>
                <w:rFonts w:ascii="Helvetica" w:hAnsi="Helvetica" w:cs="Helvetica"/>
                <w:color w:val="007542"/>
                <w:sz w:val="21"/>
                <w:szCs w:val="21"/>
                <w:shd w:val="clear" w:color="auto" w:fill="FFFFFF"/>
              </w:rPr>
            </w:pPr>
            <w:r w:rsidRPr="00703946">
              <w:rPr>
                <w:rFonts w:ascii="Helvetica" w:hAnsi="Helvetica" w:cs="Helvetica"/>
                <w:color w:val="007542"/>
                <w:sz w:val="21"/>
                <w:szCs w:val="21"/>
                <w:shd w:val="clear" w:color="auto" w:fill="FFFFFF"/>
              </w:rPr>
              <w:t>helpsavenature.com/sewage-water-pollution</w:t>
            </w:r>
          </w:p>
          <w:p w:rsidR="003541CF" w:rsidRPr="00703946" w:rsidRDefault="002E66ED" w:rsidP="00703946">
            <w:pPr>
              <w:rPr>
                <w:color w:val="007542"/>
              </w:rPr>
            </w:pPr>
            <w:hyperlink r:id="rId11" w:history="1">
              <w:r w:rsidR="00703946" w:rsidRPr="00703946">
                <w:rPr>
                  <w:color w:val="007542"/>
                </w:rPr>
                <w:t>www.water-pollution.org.uk/sewage-and-wastewate</w:t>
              </w:r>
            </w:hyperlink>
          </w:p>
          <w:p w:rsidR="00703946" w:rsidRDefault="00703946" w:rsidP="00703946">
            <w:pPr>
              <w:tabs>
                <w:tab w:val="left" w:pos="1050"/>
              </w:tabs>
              <w:snapToGrid w:val="0"/>
            </w:pPr>
          </w:p>
          <w:p w:rsidR="00610B71" w:rsidRPr="00700D4E" w:rsidRDefault="00700D4E" w:rsidP="0047168D">
            <w:pPr>
              <w:tabs>
                <w:tab w:val="left" w:pos="1050"/>
                <w:tab w:val="left" w:pos="9219"/>
                <w:tab w:val="left" w:pos="9546"/>
              </w:tabs>
              <w:snapToGrid w:val="0"/>
              <w:jc w:val="both"/>
              <w:rPr>
                <w:color w:val="333333"/>
                <w:shd w:val="clear" w:color="auto" w:fill="FFFFFF"/>
              </w:rPr>
            </w:pPr>
            <w:r>
              <w:t>N</w:t>
            </w:r>
            <w:r w:rsidRPr="00700D4E">
              <w:t>ella lezione successiva</w:t>
            </w:r>
            <w:r w:rsidR="001F3ABC">
              <w:t xml:space="preserve"> (1h)</w:t>
            </w:r>
            <w:r w:rsidRPr="00700D4E">
              <w:t xml:space="preserve"> discutiamo in classe del materiale visionato a casa</w:t>
            </w:r>
            <w:r w:rsidRPr="00700D4E">
              <w:rPr>
                <w:color w:val="333333"/>
                <w:shd w:val="clear" w:color="auto" w:fill="FFFFFF"/>
              </w:rPr>
              <w:t>: il docente guida un </w:t>
            </w:r>
            <w:r w:rsidRPr="00700D4E">
              <w:rPr>
                <w:rStyle w:val="Enfasigrassetto"/>
                <w:color w:val="333333"/>
                <w:bdr w:val="none" w:sz="0" w:space="0" w:color="auto" w:frame="1"/>
                <w:shd w:val="clear" w:color="auto" w:fill="FFFFFF"/>
              </w:rPr>
              <w:t>confronto tra gli alunni</w:t>
            </w:r>
            <w:r w:rsidRPr="00700D4E">
              <w:rPr>
                <w:color w:val="333333"/>
                <w:shd w:val="clear" w:color="auto" w:fill="FFFFFF"/>
              </w:rPr>
              <w:t xml:space="preserve"> per </w:t>
            </w:r>
            <w:r w:rsidR="00554A41">
              <w:rPr>
                <w:color w:val="333333"/>
                <w:shd w:val="clear" w:color="auto" w:fill="FFFFFF"/>
              </w:rPr>
              <w:t>selezionare</w:t>
            </w:r>
            <w:r w:rsidRPr="00700D4E">
              <w:rPr>
                <w:color w:val="333333"/>
                <w:shd w:val="clear" w:color="auto" w:fill="FFFFFF"/>
              </w:rPr>
              <w:t xml:space="preserve"> in </w:t>
            </w:r>
            <w:r w:rsidR="00F433A1">
              <w:rPr>
                <w:color w:val="333333"/>
                <w:shd w:val="clear" w:color="auto" w:fill="FFFFFF"/>
              </w:rPr>
              <w:t>una</w:t>
            </w:r>
            <w:r w:rsidRPr="00700D4E">
              <w:rPr>
                <w:color w:val="333333"/>
                <w:shd w:val="clear" w:color="auto" w:fill="FFFFFF"/>
              </w:rPr>
              <w:t> </w:t>
            </w:r>
            <w:r w:rsidR="00F433A1">
              <w:rPr>
                <w:rStyle w:val="Enfasigrassetto"/>
                <w:color w:val="333333"/>
                <w:bdr w:val="none" w:sz="0" w:space="0" w:color="auto" w:frame="1"/>
                <w:shd w:val="clear" w:color="auto" w:fill="FFFFFF"/>
              </w:rPr>
              <w:t>mappa concettuale</w:t>
            </w:r>
            <w:r w:rsidRPr="00700D4E">
              <w:rPr>
                <w:rStyle w:val="Enfasigrassetto"/>
                <w:color w:val="333333"/>
                <w:bdr w:val="none" w:sz="0" w:space="0" w:color="auto" w:frame="1"/>
                <w:shd w:val="clear" w:color="auto" w:fill="FFFFFF"/>
              </w:rPr>
              <w:t xml:space="preserve"> sulla lim</w:t>
            </w:r>
            <w:r w:rsidRPr="00700D4E">
              <w:rPr>
                <w:color w:val="333333"/>
                <w:shd w:val="clear" w:color="auto" w:fill="FFFFFF"/>
              </w:rPr>
              <w:t>, </w:t>
            </w:r>
            <w:r w:rsidR="001F3ABC">
              <w:rPr>
                <w:color w:val="333333"/>
                <w:shd w:val="clear" w:color="auto" w:fill="FFFFFF"/>
              </w:rPr>
              <w:t xml:space="preserve">i cinque punti </w:t>
            </w:r>
            <w:r w:rsidRPr="00700D4E">
              <w:rPr>
                <w:color w:val="333333"/>
                <w:shd w:val="clear" w:color="auto" w:fill="FFFFFF"/>
              </w:rPr>
              <w:t xml:space="preserve">più importanti della problematica proposta: </w:t>
            </w:r>
            <w:r w:rsidRPr="00700D4E">
              <w:t>questo permetteagli alunni di confrontare le loro idee con quelle dei compagni e ragionare su nuove osservazioni.</w:t>
            </w:r>
          </w:p>
          <w:p w:rsidR="00700D4E" w:rsidRPr="00700D4E" w:rsidRDefault="00F85D28" w:rsidP="00700D4E">
            <w:pPr>
              <w:snapToGrid w:val="0"/>
            </w:pPr>
            <w:r>
              <w:t>O</w:t>
            </w:r>
            <w:r w:rsidR="00700D4E" w:rsidRPr="00700D4E">
              <w:t xml:space="preserve">gni alunno riceverà a casa, mediante </w:t>
            </w:r>
            <w:r w:rsidR="001F3ABC">
              <w:t>E</w:t>
            </w:r>
            <w:r w:rsidR="00700D4E" w:rsidRPr="00700D4E">
              <w:t xml:space="preserve">dmodo, </w:t>
            </w:r>
            <w:r w:rsidR="004C60CC">
              <w:t>la mappa concettuale</w:t>
            </w:r>
            <w:r w:rsidR="00700D4E" w:rsidRPr="00700D4E">
              <w:t xml:space="preserve"> realizzat</w:t>
            </w:r>
            <w:r w:rsidR="004C60CC">
              <w:t>a</w:t>
            </w:r>
            <w:r w:rsidR="00700D4E" w:rsidRPr="00700D4E">
              <w:t xml:space="preserve"> alla lim. </w:t>
            </w:r>
          </w:p>
          <w:p w:rsidR="00700D4E" w:rsidRPr="00257DDE" w:rsidRDefault="00700D4E" w:rsidP="00700D4E">
            <w:pPr>
              <w:tabs>
                <w:tab w:val="left" w:pos="1050"/>
              </w:tabs>
              <w:snapToGrid w:val="0"/>
              <w:rPr>
                <w:rFonts w:ascii="Calibri" w:hAnsi="Calibri" w:cs="Calibri"/>
                <w:bCs/>
                <w:sz w:val="22"/>
                <w:szCs w:val="22"/>
              </w:rPr>
            </w:pPr>
          </w:p>
        </w:tc>
      </w:tr>
    </w:tbl>
    <w:p w:rsidR="008A73DF" w:rsidRPr="00257DDE" w:rsidRDefault="008A73DF">
      <w:pPr>
        <w:rPr>
          <w:rFonts w:ascii="Calibri" w:hAnsi="Calibri"/>
          <w:sz w:val="22"/>
          <w:szCs w:val="22"/>
        </w:rPr>
      </w:pPr>
    </w:p>
    <w:tbl>
      <w:tblPr>
        <w:tblW w:w="10772" w:type="dxa"/>
        <w:tblInd w:w="-2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Layout w:type="fixed"/>
        <w:tblLook w:val="0000"/>
      </w:tblPr>
      <w:tblGrid>
        <w:gridCol w:w="10772"/>
      </w:tblGrid>
      <w:tr w:rsidR="008A73DF" w:rsidRPr="00257DDE" w:rsidTr="000E566C">
        <w:tc>
          <w:tcPr>
            <w:tcW w:w="10772" w:type="dxa"/>
            <w:shd w:val="clear" w:color="auto" w:fill="4BACC6"/>
          </w:tcPr>
          <w:p w:rsidR="00817CCC" w:rsidRPr="00257DDE" w:rsidRDefault="00817CCC" w:rsidP="00B60761">
            <w:pPr>
              <w:rPr>
                <w:rFonts w:ascii="Calibri" w:hAnsi="Calibri" w:cs="Calibri"/>
                <w:b/>
                <w:bCs/>
                <w:color w:val="FFFFFF"/>
                <w:sz w:val="22"/>
                <w:szCs w:val="22"/>
              </w:rPr>
            </w:pPr>
            <w:r w:rsidRPr="00257DDE">
              <w:rPr>
                <w:rFonts w:ascii="Calibri" w:hAnsi="Calibri" w:cs="Calibri"/>
                <w:b/>
                <w:bCs/>
                <w:color w:val="FFFFFF"/>
                <w:sz w:val="22"/>
                <w:szCs w:val="22"/>
              </w:rPr>
              <w:t>Condurre la sfida. Quali attività si svolgono per rispondere alla sfida:</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le metodologie didattiche che si intendono utilizzare in classe: lezione </w:t>
            </w:r>
            <w:r w:rsidR="00774D5D" w:rsidRPr="00257DDE">
              <w:rPr>
                <w:rFonts w:ascii="Calibri" w:hAnsi="Calibri" w:cs="Calibri"/>
                <w:b/>
                <w:bCs/>
                <w:i/>
                <w:color w:val="FFFFFF"/>
                <w:sz w:val="22"/>
                <w:szCs w:val="22"/>
              </w:rPr>
              <w:t>dialogata</w:t>
            </w:r>
            <w:r w:rsidRPr="00257DDE">
              <w:rPr>
                <w:rFonts w:ascii="Calibri" w:hAnsi="Calibri" w:cs="Calibri"/>
                <w:b/>
                <w:bCs/>
                <w:i/>
                <w:color w:val="FFFFFF"/>
                <w:sz w:val="22"/>
                <w:szCs w:val="22"/>
              </w:rPr>
              <w:t xml:space="preserve">, lavoro di gruppo, apprendimento fra pari, studio individuale per consentire agli allievi di rispondere alla sfida proposta e costruire </w:t>
            </w:r>
            <w:r w:rsidR="004F710E" w:rsidRPr="00257DDE">
              <w:rPr>
                <w:rFonts w:ascii="Calibri" w:hAnsi="Calibri" w:cs="Calibri"/>
                <w:b/>
                <w:bCs/>
                <w:i/>
                <w:color w:val="FFFFFF"/>
                <w:sz w:val="22"/>
                <w:szCs w:val="22"/>
              </w:rPr>
              <w:t xml:space="preserve">attivamente </w:t>
            </w:r>
            <w:r w:rsidRPr="00257DDE">
              <w:rPr>
                <w:rFonts w:ascii="Calibri" w:hAnsi="Calibri" w:cs="Calibri"/>
                <w:b/>
                <w:bCs/>
                <w:i/>
                <w:color w:val="FFFFFF"/>
                <w:sz w:val="22"/>
                <w:szCs w:val="22"/>
              </w:rPr>
              <w:t>le conoscenze richieste, indicando anche diverse metodologie e più fasi successive.)</w:t>
            </w:r>
          </w:p>
        </w:tc>
      </w:tr>
      <w:tr w:rsidR="0048581C" w:rsidRPr="00257DDE" w:rsidTr="000E566C">
        <w:tc>
          <w:tcPr>
            <w:tcW w:w="10772" w:type="dxa"/>
            <w:shd w:val="clear" w:color="auto" w:fill="auto"/>
          </w:tcPr>
          <w:p w:rsidR="00796B92" w:rsidRPr="00796B92" w:rsidRDefault="00796B92" w:rsidP="00796B92">
            <w:pPr>
              <w:suppressAutoHyphens w:val="0"/>
              <w:autoSpaceDE w:val="0"/>
              <w:autoSpaceDN w:val="0"/>
              <w:adjustRightInd w:val="0"/>
              <w:rPr>
                <w:sz w:val="22"/>
                <w:szCs w:val="22"/>
                <w:lang w:eastAsia="it-IT"/>
              </w:rPr>
            </w:pPr>
            <w:r w:rsidRPr="00796B92">
              <w:rPr>
                <w:sz w:val="22"/>
                <w:szCs w:val="22"/>
                <w:lang w:eastAsia="it-IT"/>
              </w:rPr>
              <w:t xml:space="preserve">La modalità scelta per la conduzione della sfida è </w:t>
            </w:r>
            <w:r>
              <w:rPr>
                <w:sz w:val="22"/>
                <w:szCs w:val="22"/>
                <w:lang w:eastAsia="it-IT"/>
              </w:rPr>
              <w:t>il</w:t>
            </w:r>
            <w:r w:rsidRPr="00796B92">
              <w:rPr>
                <w:sz w:val="22"/>
                <w:szCs w:val="22"/>
                <w:lang w:eastAsia="it-IT"/>
              </w:rPr>
              <w:t>“</w:t>
            </w:r>
            <w:r>
              <w:rPr>
                <w:sz w:val="22"/>
                <w:szCs w:val="22"/>
                <w:lang w:eastAsia="it-IT"/>
              </w:rPr>
              <w:t>cooperative learning</w:t>
            </w:r>
            <w:r w:rsidRPr="00796B92">
              <w:rPr>
                <w:sz w:val="22"/>
                <w:szCs w:val="22"/>
                <w:lang w:eastAsia="it-IT"/>
              </w:rPr>
              <w:t>”. Viene scelta questa modalità perché si</w:t>
            </w:r>
          </w:p>
          <w:p w:rsidR="00796B92" w:rsidRPr="00796B92" w:rsidRDefault="00796B92" w:rsidP="00796B92">
            <w:pPr>
              <w:suppressAutoHyphens w:val="0"/>
              <w:autoSpaceDE w:val="0"/>
              <w:autoSpaceDN w:val="0"/>
              <w:adjustRightInd w:val="0"/>
              <w:rPr>
                <w:sz w:val="22"/>
                <w:szCs w:val="22"/>
                <w:lang w:eastAsia="it-IT"/>
              </w:rPr>
            </w:pPr>
            <w:r w:rsidRPr="00796B92">
              <w:rPr>
                <w:sz w:val="22"/>
                <w:szCs w:val="22"/>
                <w:lang w:eastAsia="it-IT"/>
              </w:rPr>
              <w:t>ritiene che l’argomento proposto sia abbastanza consistente e si presti agevolmente ad una parcellizzazione. Il</w:t>
            </w:r>
          </w:p>
          <w:p w:rsidR="00796B92" w:rsidRPr="00796B92" w:rsidRDefault="00796B92" w:rsidP="00796B92">
            <w:pPr>
              <w:suppressAutoHyphens w:val="0"/>
              <w:autoSpaceDE w:val="0"/>
              <w:autoSpaceDN w:val="0"/>
              <w:adjustRightInd w:val="0"/>
              <w:rPr>
                <w:sz w:val="22"/>
                <w:szCs w:val="22"/>
                <w:lang w:eastAsia="it-IT"/>
              </w:rPr>
            </w:pPr>
            <w:r w:rsidRPr="00796B92">
              <w:rPr>
                <w:sz w:val="22"/>
                <w:szCs w:val="22"/>
                <w:lang w:eastAsia="it-IT"/>
              </w:rPr>
              <w:t>cooperative learning stimola la comunicazione e facilita lo scambio di competenze valorizzando le diverse abilità.</w:t>
            </w:r>
          </w:p>
          <w:p w:rsidR="00796B92" w:rsidRPr="00796B92" w:rsidRDefault="00796B92" w:rsidP="00796B92">
            <w:pPr>
              <w:suppressAutoHyphens w:val="0"/>
              <w:autoSpaceDE w:val="0"/>
              <w:autoSpaceDN w:val="0"/>
              <w:adjustRightInd w:val="0"/>
              <w:rPr>
                <w:sz w:val="22"/>
                <w:szCs w:val="22"/>
                <w:lang w:eastAsia="it-IT"/>
              </w:rPr>
            </w:pPr>
            <w:r w:rsidRPr="00796B92">
              <w:rPr>
                <w:sz w:val="22"/>
                <w:szCs w:val="22"/>
                <w:lang w:eastAsia="it-IT"/>
              </w:rPr>
              <w:t>Inoltre, gli studenti dovrebbero essere in grado di approfondire determinati aspetti individualmente, a casa, nel</w:t>
            </w:r>
          </w:p>
          <w:p w:rsidR="00796B92" w:rsidRPr="00796B92" w:rsidRDefault="00796B92" w:rsidP="00796B92">
            <w:pPr>
              <w:suppressAutoHyphens w:val="0"/>
              <w:autoSpaceDE w:val="0"/>
              <w:autoSpaceDN w:val="0"/>
              <w:adjustRightInd w:val="0"/>
              <w:rPr>
                <w:sz w:val="22"/>
                <w:szCs w:val="22"/>
                <w:lang w:eastAsia="it-IT"/>
              </w:rPr>
            </w:pPr>
            <w:r w:rsidRPr="00796B92">
              <w:rPr>
                <w:sz w:val="22"/>
                <w:szCs w:val="22"/>
                <w:lang w:eastAsia="it-IT"/>
              </w:rPr>
              <w:t>momento della ricerca delle informazioni per contribuire tutti alla stesura del prodotto finale. Il gruppo eterogeneo</w:t>
            </w:r>
          </w:p>
          <w:p w:rsidR="00796B92" w:rsidRPr="00796B92" w:rsidRDefault="00796B92" w:rsidP="00796B92">
            <w:pPr>
              <w:suppressAutoHyphens w:val="0"/>
              <w:autoSpaceDE w:val="0"/>
              <w:autoSpaceDN w:val="0"/>
              <w:adjustRightInd w:val="0"/>
              <w:rPr>
                <w:sz w:val="22"/>
                <w:szCs w:val="22"/>
                <w:lang w:eastAsia="it-IT"/>
              </w:rPr>
            </w:pPr>
            <w:r w:rsidRPr="00796B92">
              <w:rPr>
                <w:sz w:val="22"/>
                <w:szCs w:val="22"/>
                <w:lang w:eastAsia="it-IT"/>
              </w:rPr>
              <w:t>dovrebbe garantire il giusto equilibrio tra le parti per reciproco sviluppo, ogni unità deve collaborare in modo efficace</w:t>
            </w:r>
          </w:p>
          <w:p w:rsidR="00796B92" w:rsidRPr="00796B92" w:rsidRDefault="00796B92" w:rsidP="00796B92">
            <w:pPr>
              <w:suppressAutoHyphens w:val="0"/>
              <w:autoSpaceDE w:val="0"/>
              <w:autoSpaceDN w:val="0"/>
              <w:adjustRightInd w:val="0"/>
              <w:rPr>
                <w:sz w:val="22"/>
                <w:szCs w:val="22"/>
                <w:lang w:eastAsia="it-IT"/>
              </w:rPr>
            </w:pPr>
            <w:r w:rsidRPr="00796B92">
              <w:rPr>
                <w:sz w:val="22"/>
                <w:szCs w:val="22"/>
                <w:lang w:eastAsia="it-IT"/>
              </w:rPr>
              <w:t>proprio come nel gioco di squadra. L’insegnante coordina le diverse attività nella loro fase iniziale e sorveglia per</w:t>
            </w:r>
          </w:p>
          <w:p w:rsidR="00796B92" w:rsidRPr="00796B92" w:rsidRDefault="00796B92" w:rsidP="00796B92">
            <w:pPr>
              <w:suppressAutoHyphens w:val="0"/>
              <w:autoSpaceDE w:val="0"/>
              <w:autoSpaceDN w:val="0"/>
              <w:adjustRightInd w:val="0"/>
              <w:rPr>
                <w:sz w:val="22"/>
                <w:szCs w:val="22"/>
                <w:lang w:eastAsia="it-IT"/>
              </w:rPr>
            </w:pPr>
            <w:r w:rsidRPr="00796B92">
              <w:rPr>
                <w:sz w:val="22"/>
                <w:szCs w:val="22"/>
                <w:lang w:eastAsia="it-IT"/>
              </w:rPr>
              <w:t>garantire il rispetto delle consegne. Il clima di collaborazione tra docente e alunni, basato su una didattica innovativa,</w:t>
            </w:r>
          </w:p>
          <w:p w:rsidR="00796B92" w:rsidRDefault="00796B92" w:rsidP="00796B92">
            <w:pPr>
              <w:tabs>
                <w:tab w:val="left" w:pos="9675"/>
              </w:tabs>
              <w:snapToGrid w:val="0"/>
            </w:pPr>
            <w:r w:rsidRPr="00796B92">
              <w:rPr>
                <w:sz w:val="22"/>
                <w:szCs w:val="22"/>
                <w:lang w:eastAsia="it-IT"/>
              </w:rPr>
              <w:t>favorisce curiosità e creatività.</w:t>
            </w:r>
          </w:p>
          <w:p w:rsidR="009142BD" w:rsidRDefault="00796B92" w:rsidP="00AF7F1E">
            <w:pPr>
              <w:tabs>
                <w:tab w:val="left" w:pos="9675"/>
              </w:tabs>
              <w:snapToGrid w:val="0"/>
            </w:pPr>
            <w:r>
              <w:t>Pertanto</w:t>
            </w:r>
            <w:r w:rsidR="001F3ABC" w:rsidRPr="001F3ABC">
              <w:t xml:space="preserve">, in rapporto a quanto </w:t>
            </w:r>
            <w:r>
              <w:t>evidenziato</w:t>
            </w:r>
            <w:r w:rsidR="001F3ABC" w:rsidRPr="001F3ABC">
              <w:t xml:space="preserve"> nell</w:t>
            </w:r>
            <w:r w:rsidR="004C7273">
              <w:t>amappa concettuale</w:t>
            </w:r>
            <w:r w:rsidR="001F3ABC" w:rsidRPr="001F3ABC">
              <w:t xml:space="preserve"> elaborat</w:t>
            </w:r>
            <w:r w:rsidR="004C7273">
              <w:t>a</w:t>
            </w:r>
            <w:r w:rsidR="001F3ABC" w:rsidRPr="001F3ABC">
              <w:t xml:space="preserve"> nella lezione precedente,</w:t>
            </w:r>
            <w:r w:rsidR="00AF7F1E">
              <w:t>l’insegnante</w:t>
            </w:r>
            <w:r w:rsidR="009167E0">
              <w:t>:</w:t>
            </w:r>
          </w:p>
          <w:p w:rsidR="00AF7F1E" w:rsidRPr="00AF7F1E" w:rsidRDefault="009142BD" w:rsidP="00AF7F1E">
            <w:pPr>
              <w:tabs>
                <w:tab w:val="left" w:pos="9675"/>
              </w:tabs>
              <w:snapToGrid w:val="0"/>
            </w:pPr>
            <w:r w:rsidRPr="00AF7F1E">
              <w:t xml:space="preserve">• </w:t>
            </w:r>
            <w:r w:rsidR="00AF7F1E" w:rsidRPr="00AF7F1E">
              <w:t>suddivide la classe in gruppi eterogenei (per genere, conoscenze, abilità, competenze e provenienza) di 5</w:t>
            </w:r>
          </w:p>
          <w:p w:rsidR="00AF7F1E" w:rsidRPr="00AF7F1E" w:rsidRDefault="00AF7F1E" w:rsidP="00AF7F1E">
            <w:pPr>
              <w:tabs>
                <w:tab w:val="left" w:pos="9675"/>
              </w:tabs>
              <w:snapToGrid w:val="0"/>
            </w:pPr>
            <w:r w:rsidRPr="00AF7F1E">
              <w:t>alunni.</w:t>
            </w:r>
          </w:p>
          <w:p w:rsidR="00AF7F1E" w:rsidRPr="00AF7F1E" w:rsidRDefault="00AF7F1E" w:rsidP="00AF7F1E">
            <w:pPr>
              <w:tabs>
                <w:tab w:val="left" w:pos="9675"/>
              </w:tabs>
              <w:snapToGrid w:val="0"/>
            </w:pPr>
            <w:r w:rsidRPr="00AF7F1E">
              <w:t>• Individua per ogni gruppo un leader.</w:t>
            </w:r>
          </w:p>
          <w:p w:rsidR="009167E0" w:rsidRDefault="00AF7F1E" w:rsidP="00AF7F1E">
            <w:pPr>
              <w:tabs>
                <w:tab w:val="left" w:pos="9675"/>
              </w:tabs>
              <w:snapToGrid w:val="0"/>
            </w:pPr>
            <w:r w:rsidRPr="00AF7F1E">
              <w:t xml:space="preserve">• </w:t>
            </w:r>
            <w:r w:rsidR="00554A41">
              <w:t>Affida a ciascun gruppo</w:t>
            </w:r>
            <w:r w:rsidR="003A13E6">
              <w:t>, ma anche a ciascun componente del gruppo,</w:t>
            </w:r>
            <w:r w:rsidR="00554A41">
              <w:t>l’aspetto</w:t>
            </w:r>
            <w:r w:rsidRPr="00AF7F1E">
              <w:t xml:space="preserve"> da affrontare.</w:t>
            </w:r>
          </w:p>
          <w:p w:rsidR="009167E0" w:rsidRDefault="009167E0" w:rsidP="00AF7F1E">
            <w:pPr>
              <w:tabs>
                <w:tab w:val="left" w:pos="9675"/>
              </w:tabs>
              <w:snapToGrid w:val="0"/>
            </w:pPr>
          </w:p>
          <w:p w:rsidR="00AF7F1E" w:rsidRDefault="00AF7F1E" w:rsidP="00AF7F1E">
            <w:pPr>
              <w:tabs>
                <w:tab w:val="left" w:pos="9675"/>
              </w:tabs>
              <w:snapToGrid w:val="0"/>
            </w:pPr>
            <w:r w:rsidRPr="00AF7F1E">
              <w:t xml:space="preserve"> In particolare seleziona 5 argomenti</w:t>
            </w:r>
          </w:p>
          <w:p w:rsidR="008270E6" w:rsidRPr="001F3ABC" w:rsidRDefault="003F3046" w:rsidP="008270E6">
            <w:pPr>
              <w:pStyle w:val="Paragrafoelenco"/>
              <w:numPr>
                <w:ilvl w:val="0"/>
                <w:numId w:val="10"/>
              </w:numPr>
              <w:suppressAutoHyphens w:val="0"/>
              <w:spacing w:after="160" w:line="259" w:lineRule="auto"/>
            </w:pPr>
            <w:r w:rsidRPr="001F3ABC">
              <w:rPr>
                <w:b/>
                <w:bCs/>
                <w:u w:val="single"/>
              </w:rPr>
              <w:t>1</w:t>
            </w:r>
            <w:r w:rsidR="005310A3" w:rsidRPr="001F3ABC">
              <w:rPr>
                <w:b/>
                <w:bCs/>
                <w:u w:val="single"/>
              </w:rPr>
              <w:t>°</w:t>
            </w:r>
            <w:r w:rsidRPr="001F3ABC">
              <w:rPr>
                <w:b/>
                <w:bCs/>
                <w:u w:val="single"/>
              </w:rPr>
              <w:t>gruppo</w:t>
            </w:r>
            <w:r w:rsidR="0034131E" w:rsidRPr="001F3ABC">
              <w:t xml:space="preserve">: </w:t>
            </w:r>
            <w:r w:rsidR="008270E6" w:rsidRPr="001F3ABC">
              <w:t>“</w:t>
            </w:r>
            <w:r w:rsidR="008270E6" w:rsidRPr="001F3ABC">
              <w:rPr>
                <w:b/>
                <w:bCs/>
              </w:rPr>
              <w:t>Mare Nostrum</w:t>
            </w:r>
            <w:r w:rsidR="008270E6" w:rsidRPr="001F3ABC">
              <w:t xml:space="preserve">”: il Mediterraneo: la sua </w:t>
            </w:r>
            <w:r w:rsidR="008270E6" w:rsidRPr="001F3ABC">
              <w:rPr>
                <w:b/>
                <w:bCs/>
              </w:rPr>
              <w:t>storia passata</w:t>
            </w:r>
            <w:r w:rsidR="008270E6" w:rsidRPr="001F3ABC">
              <w:t xml:space="preserve"> e quella </w:t>
            </w:r>
            <w:r w:rsidR="008270E6" w:rsidRPr="001F3ABC">
              <w:rPr>
                <w:b/>
                <w:bCs/>
              </w:rPr>
              <w:t>futura</w:t>
            </w:r>
            <w:r w:rsidR="008270E6" w:rsidRPr="001F3ABC">
              <w:t>:</w:t>
            </w:r>
          </w:p>
          <w:p w:rsidR="00875574" w:rsidRDefault="005E2B6A" w:rsidP="008270E6">
            <w:pPr>
              <w:pStyle w:val="Paragrafoelenco"/>
            </w:pPr>
            <w:r>
              <w:t>Illustrare</w:t>
            </w:r>
            <w:r w:rsidR="00E424D6">
              <w:t>, c</w:t>
            </w:r>
            <w:r w:rsidR="00E424D6" w:rsidRPr="00983ACE">
              <w:t>on opportuna documentazione(foto, video, ricerca di informazioni sul web</w:t>
            </w:r>
            <w:r w:rsidR="00875574">
              <w:t>:</w:t>
            </w:r>
          </w:p>
          <w:p w:rsidR="008270E6" w:rsidRDefault="00875574" w:rsidP="008270E6">
            <w:pPr>
              <w:pStyle w:val="Paragrafoelenco"/>
            </w:pPr>
            <w:r>
              <w:t>-</w:t>
            </w:r>
            <w:r w:rsidR="005E2B6A">
              <w:t xml:space="preserve"> l</w:t>
            </w:r>
            <w:r w:rsidR="008270E6">
              <w:t>’importanza di questo mare nel corso della storia, una risorsa che potrebbe essere usata per il rilancio della nostra regione e quindi l’esigenza categorica di salvaguardarne l’integrità.</w:t>
            </w:r>
          </w:p>
          <w:p w:rsidR="003F3046" w:rsidRPr="001F3ABC" w:rsidRDefault="00875574" w:rsidP="008270E6">
            <w:pPr>
              <w:pStyle w:val="Paragrafoelenco"/>
              <w:rPr>
                <w:bCs/>
              </w:rPr>
            </w:pPr>
            <w:r>
              <w:rPr>
                <w:b/>
              </w:rPr>
              <w:t xml:space="preserve">- </w:t>
            </w:r>
            <w:r w:rsidR="001F3ABC">
              <w:rPr>
                <w:b/>
              </w:rPr>
              <w:t>P</w:t>
            </w:r>
            <w:r w:rsidR="001F3ABC" w:rsidRPr="001F3ABC">
              <w:rPr>
                <w:b/>
              </w:rPr>
              <w:t>lastic pollution, impacts and solution</w:t>
            </w:r>
            <w:r w:rsidR="001F3ABC">
              <w:rPr>
                <w:b/>
              </w:rPr>
              <w:t xml:space="preserve">: </w:t>
            </w:r>
            <w:r>
              <w:rPr>
                <w:bCs/>
              </w:rPr>
              <w:t>s</w:t>
            </w:r>
            <w:r w:rsidR="003F3046" w:rsidRPr="001F3ABC">
              <w:rPr>
                <w:bCs/>
              </w:rPr>
              <w:t>tato di inquinamento del Mediterraneo, impatto ambientale, possibili soluzioni</w:t>
            </w:r>
            <w:r w:rsidR="005E2B6A">
              <w:rPr>
                <w:bCs/>
              </w:rPr>
              <w:t>.</w:t>
            </w:r>
          </w:p>
          <w:p w:rsidR="00FC0878" w:rsidRPr="00FC0878" w:rsidRDefault="00FC0878" w:rsidP="00FC0878">
            <w:pPr>
              <w:pStyle w:val="Paragrafoelenco"/>
              <w:suppressAutoHyphens w:val="0"/>
              <w:spacing w:after="160" w:line="259" w:lineRule="auto"/>
              <w:rPr>
                <w:sz w:val="28"/>
                <w:szCs w:val="28"/>
              </w:rPr>
            </w:pPr>
          </w:p>
          <w:p w:rsidR="00983ACE" w:rsidRPr="00983ACE" w:rsidRDefault="002B262E" w:rsidP="00CB5698">
            <w:pPr>
              <w:pStyle w:val="Paragrafoelenco"/>
              <w:numPr>
                <w:ilvl w:val="0"/>
                <w:numId w:val="10"/>
              </w:numPr>
              <w:suppressAutoHyphens w:val="0"/>
              <w:spacing w:after="160" w:line="259" w:lineRule="auto"/>
              <w:rPr>
                <w:sz w:val="28"/>
                <w:szCs w:val="28"/>
              </w:rPr>
            </w:pPr>
            <w:r>
              <w:rPr>
                <w:b/>
                <w:bCs/>
                <w:u w:val="single"/>
              </w:rPr>
              <w:t>2</w:t>
            </w:r>
            <w:r w:rsidR="005310A3">
              <w:rPr>
                <w:b/>
                <w:bCs/>
                <w:u w:val="single"/>
              </w:rPr>
              <w:t>°</w:t>
            </w:r>
            <w:r w:rsidR="005310A3" w:rsidRPr="005310A3">
              <w:rPr>
                <w:b/>
                <w:bCs/>
                <w:u w:val="single"/>
              </w:rPr>
              <w:t>gruppo</w:t>
            </w:r>
          </w:p>
          <w:p w:rsidR="00EC7468" w:rsidRDefault="00554A41" w:rsidP="00983ACE">
            <w:pPr>
              <w:pStyle w:val="Paragrafoelenco"/>
              <w:suppressAutoHyphens w:val="0"/>
              <w:spacing w:after="160" w:line="259" w:lineRule="auto"/>
            </w:pPr>
            <w:r>
              <w:t>I</w:t>
            </w:r>
            <w:r w:rsidR="00852FE4">
              <w:t>llustrare, c</w:t>
            </w:r>
            <w:r w:rsidR="00983ACE" w:rsidRPr="00983ACE">
              <w:t>on opportuna documentazione(foto, video, ricerca di informazioni sul web</w:t>
            </w:r>
            <w:r w:rsidR="00EC7468">
              <w:t>:</w:t>
            </w:r>
          </w:p>
          <w:p w:rsidR="00EC7468" w:rsidRPr="004C7273" w:rsidRDefault="00EC7468" w:rsidP="00983ACE">
            <w:pPr>
              <w:pStyle w:val="Paragrafoelenco"/>
              <w:suppressAutoHyphens w:val="0"/>
              <w:spacing w:after="160" w:line="259" w:lineRule="auto"/>
            </w:pPr>
            <w:r>
              <w:t>-</w:t>
            </w:r>
            <w:r w:rsidR="00983ACE">
              <w:t>l</w:t>
            </w:r>
            <w:r w:rsidR="00CB5074">
              <w:t xml:space="preserve">e cause di </w:t>
            </w:r>
            <w:r w:rsidR="00CB5074" w:rsidRPr="00983ACE">
              <w:rPr>
                <w:b/>
                <w:bCs/>
              </w:rPr>
              <w:t>inquinamento del mare di Catanzaro</w:t>
            </w:r>
            <w:r w:rsidR="001875D6">
              <w:rPr>
                <w:b/>
                <w:bCs/>
              </w:rPr>
              <w:t>/ Calabria</w:t>
            </w:r>
            <w:bookmarkStart w:id="0" w:name="_GoBack"/>
            <w:bookmarkEnd w:id="0"/>
            <w:r w:rsidR="004C7273">
              <w:t>(depuratore, foci dei fiumi Corace e Fiumarella, altro.....)</w:t>
            </w:r>
          </w:p>
          <w:p w:rsidR="00AA1543" w:rsidRPr="00983ACE" w:rsidRDefault="00EC7468" w:rsidP="00983ACE">
            <w:pPr>
              <w:pStyle w:val="Paragrafoelenco"/>
              <w:suppressAutoHyphens w:val="0"/>
              <w:spacing w:after="160" w:line="259" w:lineRule="auto"/>
              <w:rPr>
                <w:b/>
              </w:rPr>
            </w:pPr>
            <w:r>
              <w:t xml:space="preserve">- </w:t>
            </w:r>
            <w:r w:rsidR="00983ACE">
              <w:t>the s</w:t>
            </w:r>
            <w:r w:rsidR="00983ACE" w:rsidRPr="00983ACE">
              <w:rPr>
                <w:b/>
              </w:rPr>
              <w:t>hips of poisons</w:t>
            </w:r>
            <w:r w:rsidR="00A408CD">
              <w:rPr>
                <w:b/>
              </w:rPr>
              <w:t>:</w:t>
            </w:r>
            <w:r w:rsidR="00983ACE" w:rsidRPr="00983ACE">
              <w:rPr>
                <w:b/>
              </w:rPr>
              <w:t xml:space="preserve"> impacts and solution</w:t>
            </w:r>
          </w:p>
          <w:p w:rsidR="00AA1543" w:rsidRDefault="00A408CD" w:rsidP="00AA1543">
            <w:pPr>
              <w:pStyle w:val="Paragrafoelenco"/>
            </w:pPr>
            <w:r>
              <w:t xml:space="preserve">(anche attraverso </w:t>
            </w:r>
            <w:r w:rsidR="00AA1543" w:rsidRPr="00A408CD">
              <w:t>You tube video “Somal pirates resisting</w:t>
            </w:r>
            <w:r w:rsidR="00AA1543">
              <w:rPr>
                <w:sz w:val="28"/>
              </w:rPr>
              <w:t>.....”“</w:t>
            </w:r>
            <w:r w:rsidR="00AA1543" w:rsidRPr="00A408CD">
              <w:t>Greenpeace intercept israeli ship dumping toxic waste”</w:t>
            </w:r>
            <w:r>
              <w:t>)</w:t>
            </w:r>
            <w:r w:rsidR="00EC7468">
              <w:t xml:space="preserve"> per s</w:t>
            </w:r>
            <w:r w:rsidR="00AA1543">
              <w:t>piegare perch</w:t>
            </w:r>
            <w:r w:rsidR="00EC7468">
              <w:t>é</w:t>
            </w:r>
            <w:r w:rsidR="00AA1543">
              <w:t xml:space="preserve"> nei vari </w:t>
            </w:r>
            <w:r w:rsidR="00FB2328">
              <w:t>P</w:t>
            </w:r>
            <w:r w:rsidR="00AA1543">
              <w:t xml:space="preserve">aesi vengono accettati i rifiuti tossici (mafia, povertà, </w:t>
            </w:r>
            <w:r w:rsidR="00852FE4">
              <w:t>.....)</w:t>
            </w:r>
          </w:p>
          <w:p w:rsidR="00AA1543" w:rsidRPr="00DD2026" w:rsidRDefault="00AA1543" w:rsidP="00AA1543">
            <w:pPr>
              <w:pStyle w:val="Paragrafoelenco"/>
              <w:rPr>
                <w:sz w:val="28"/>
                <w:szCs w:val="28"/>
              </w:rPr>
            </w:pPr>
          </w:p>
          <w:p w:rsidR="00AA1543" w:rsidRDefault="002B262E" w:rsidP="00CB5698">
            <w:pPr>
              <w:pStyle w:val="Paragrafoelenco"/>
              <w:numPr>
                <w:ilvl w:val="0"/>
                <w:numId w:val="10"/>
              </w:numPr>
              <w:suppressAutoHyphens w:val="0"/>
              <w:spacing w:after="160" w:line="259" w:lineRule="auto"/>
              <w:rPr>
                <w:b/>
                <w:sz w:val="28"/>
                <w:szCs w:val="28"/>
              </w:rPr>
            </w:pPr>
            <w:r>
              <w:rPr>
                <w:b/>
                <w:bCs/>
                <w:u w:val="single"/>
              </w:rPr>
              <w:lastRenderedPageBreak/>
              <w:t>3</w:t>
            </w:r>
            <w:r w:rsidR="005310A3">
              <w:rPr>
                <w:b/>
                <w:bCs/>
                <w:u w:val="single"/>
              </w:rPr>
              <w:t>°</w:t>
            </w:r>
            <w:r w:rsidR="005310A3" w:rsidRPr="005310A3">
              <w:rPr>
                <w:b/>
                <w:bCs/>
                <w:u w:val="single"/>
              </w:rPr>
              <w:t>gruppo</w:t>
            </w:r>
          </w:p>
          <w:p w:rsidR="002B262E" w:rsidRDefault="00554A41" w:rsidP="002B262E">
            <w:pPr>
              <w:pStyle w:val="Paragrafoelenco"/>
              <w:suppressAutoHyphens w:val="0"/>
              <w:spacing w:after="160" w:line="259" w:lineRule="auto"/>
            </w:pPr>
            <w:r>
              <w:t>I</w:t>
            </w:r>
            <w:r w:rsidR="002B262E">
              <w:t>llustrare, c</w:t>
            </w:r>
            <w:r w:rsidR="002B262E" w:rsidRPr="00983ACE">
              <w:t>on opportuna documentazione(foto, video, ricerca di informazioni sul web)</w:t>
            </w:r>
            <w:r w:rsidR="002B262E">
              <w:t>:</w:t>
            </w:r>
          </w:p>
          <w:p w:rsidR="00AA1543" w:rsidRPr="002B262E" w:rsidRDefault="002B262E" w:rsidP="002B262E">
            <w:pPr>
              <w:pStyle w:val="Paragrafoelenco"/>
              <w:numPr>
                <w:ilvl w:val="0"/>
                <w:numId w:val="19"/>
              </w:numPr>
              <w:rPr>
                <w:b/>
              </w:rPr>
            </w:pPr>
            <w:r w:rsidRPr="002B262E">
              <w:rPr>
                <w:b/>
              </w:rPr>
              <w:t>Causes and effects of sea pollution</w:t>
            </w:r>
          </w:p>
          <w:p w:rsidR="00AA1543" w:rsidRDefault="00AA1543" w:rsidP="00AA1543">
            <w:pPr>
              <w:pStyle w:val="Paragrafoelenco"/>
              <w:rPr>
                <w:b/>
                <w:sz w:val="28"/>
                <w:szCs w:val="28"/>
              </w:rPr>
            </w:pPr>
          </w:p>
          <w:p w:rsidR="002B262E" w:rsidRPr="002B262E" w:rsidRDefault="002B262E" w:rsidP="00CB5698">
            <w:pPr>
              <w:pStyle w:val="Paragrafoelenco"/>
              <w:numPr>
                <w:ilvl w:val="0"/>
                <w:numId w:val="10"/>
              </w:numPr>
              <w:suppressAutoHyphens w:val="0"/>
              <w:spacing w:after="160" w:line="259" w:lineRule="auto"/>
              <w:rPr>
                <w:b/>
                <w:sz w:val="28"/>
                <w:szCs w:val="28"/>
              </w:rPr>
            </w:pPr>
            <w:r>
              <w:rPr>
                <w:b/>
                <w:bCs/>
                <w:u w:val="single"/>
              </w:rPr>
              <w:t>4</w:t>
            </w:r>
            <w:r w:rsidR="005310A3">
              <w:rPr>
                <w:b/>
                <w:bCs/>
                <w:u w:val="single"/>
              </w:rPr>
              <w:t>°</w:t>
            </w:r>
            <w:r w:rsidR="005310A3" w:rsidRPr="005310A3">
              <w:rPr>
                <w:b/>
                <w:bCs/>
                <w:u w:val="single"/>
              </w:rPr>
              <w:t>gruppo</w:t>
            </w:r>
          </w:p>
          <w:p w:rsidR="002B262E" w:rsidRDefault="00554A41" w:rsidP="002B262E">
            <w:pPr>
              <w:pStyle w:val="Paragrafoelenco"/>
              <w:suppressAutoHyphens w:val="0"/>
              <w:spacing w:after="160" w:line="259" w:lineRule="auto"/>
            </w:pPr>
            <w:r>
              <w:t>I</w:t>
            </w:r>
            <w:r w:rsidR="002B262E">
              <w:t>llustrare, c</w:t>
            </w:r>
            <w:r w:rsidR="002B262E" w:rsidRPr="00983ACE">
              <w:t>on opportuna documentazione(foto, video, ricerca di informazioni sul web)</w:t>
            </w:r>
            <w:r w:rsidR="002B262E">
              <w:t>,:</w:t>
            </w:r>
          </w:p>
          <w:p w:rsidR="00AA1543" w:rsidRDefault="002B262E" w:rsidP="002B262E">
            <w:pPr>
              <w:pStyle w:val="Paragrafoelenco"/>
              <w:numPr>
                <w:ilvl w:val="0"/>
                <w:numId w:val="19"/>
              </w:numPr>
              <w:rPr>
                <w:b/>
              </w:rPr>
            </w:pPr>
            <w:r>
              <w:rPr>
                <w:b/>
              </w:rPr>
              <w:t>S</w:t>
            </w:r>
            <w:r w:rsidRPr="002B262E">
              <w:rPr>
                <w:b/>
              </w:rPr>
              <w:t>ewage and sea pollution</w:t>
            </w:r>
          </w:p>
          <w:p w:rsidR="002B262E" w:rsidRDefault="002B262E" w:rsidP="002B262E">
            <w:pPr>
              <w:pStyle w:val="Paragrafoelenco"/>
              <w:ind w:left="1080"/>
              <w:rPr>
                <w:b/>
              </w:rPr>
            </w:pPr>
          </w:p>
          <w:p w:rsidR="002B262E" w:rsidRDefault="002B262E" w:rsidP="002B262E">
            <w:pPr>
              <w:pStyle w:val="Paragrafoelenco"/>
              <w:numPr>
                <w:ilvl w:val="0"/>
                <w:numId w:val="10"/>
              </w:numPr>
              <w:suppressAutoHyphens w:val="0"/>
              <w:spacing w:after="160" w:line="259" w:lineRule="auto"/>
              <w:rPr>
                <w:b/>
                <w:sz w:val="28"/>
                <w:szCs w:val="28"/>
              </w:rPr>
            </w:pPr>
            <w:r>
              <w:rPr>
                <w:b/>
                <w:bCs/>
                <w:u w:val="single"/>
              </w:rPr>
              <w:t>5°</w:t>
            </w:r>
            <w:r w:rsidRPr="005310A3">
              <w:rPr>
                <w:b/>
                <w:bCs/>
                <w:u w:val="single"/>
              </w:rPr>
              <w:t>gruppo</w:t>
            </w:r>
          </w:p>
          <w:p w:rsidR="002B262E" w:rsidRPr="002D4EEE" w:rsidRDefault="00554A41" w:rsidP="0099000C">
            <w:pPr>
              <w:pStyle w:val="Paragrafoelenco"/>
              <w:numPr>
                <w:ilvl w:val="0"/>
                <w:numId w:val="19"/>
              </w:numPr>
              <w:rPr>
                <w:rStyle w:val="Enfasigrassetto"/>
                <w:b w:val="0"/>
                <w:color w:val="0F2233"/>
                <w:shd w:val="clear" w:color="auto" w:fill="F1F1F1"/>
              </w:rPr>
            </w:pPr>
            <w:r>
              <w:t>I</w:t>
            </w:r>
            <w:r w:rsidR="002B262E">
              <w:t>llustrare, c</w:t>
            </w:r>
            <w:r w:rsidR="002B262E" w:rsidRPr="00983ACE">
              <w:t>on opportuna documentazione</w:t>
            </w:r>
            <w:r w:rsidR="002B262E">
              <w:t>, le attività svolte nel laboratorio scientifico da tutta la classe (compila</w:t>
            </w:r>
            <w:r w:rsidR="00EF10DB">
              <w:t>re</w:t>
            </w:r>
            <w:r w:rsidR="002B262E">
              <w:t xml:space="preserve"> le schede di laboratorio, confrontando i risultati delle analisi con i valori di riferimento delle caratteristiche dell’acqua di mare, verificando eventuali variazioni dei parametri e ipotizzando le possibili cause di tali variazioni (ad esempio </w:t>
            </w:r>
            <w:r w:rsidR="002B262E">
              <w:rPr>
                <w:bCs/>
              </w:rPr>
              <w:t>v</w:t>
            </w:r>
            <w:r w:rsidR="002B262E" w:rsidRPr="002D4EEE">
              <w:rPr>
                <w:bCs/>
              </w:rPr>
              <w:t>ariazioni del pH</w:t>
            </w:r>
            <w:r w:rsidR="0099000C">
              <w:rPr>
                <w:bCs/>
              </w:rPr>
              <w:t>, acidificazione per inquinamento da ....</w:t>
            </w:r>
            <w:r w:rsidR="002B262E">
              <w:rPr>
                <w:rStyle w:val="Enfasigrassetto"/>
                <w:b w:val="0"/>
                <w:color w:val="0F2233"/>
                <w:shd w:val="clear" w:color="auto" w:fill="F1F1F1"/>
              </w:rPr>
              <w:t>)</w:t>
            </w:r>
          </w:p>
          <w:p w:rsidR="002B262E" w:rsidRDefault="005D4038" w:rsidP="005D4038">
            <w:pPr>
              <w:pStyle w:val="Paragrafoelenco"/>
              <w:numPr>
                <w:ilvl w:val="0"/>
                <w:numId w:val="19"/>
              </w:numPr>
            </w:pPr>
            <w:r>
              <w:t>P</w:t>
            </w:r>
            <w:r w:rsidR="002B262E" w:rsidRPr="005D4038">
              <w:t xml:space="preserve">rendere contatti con l’ARPACAL (Agenzia Regionale per la Protezione dell’ Ambiente della Calabria) al fine di fissare un appuntamento presso la sede e, così, ottenere informazioni sulle modalità operative dell’agenzia in merito </w:t>
            </w:r>
            <w:r w:rsidR="0099000C" w:rsidRPr="005D4038">
              <w:t xml:space="preserve">alle </w:t>
            </w:r>
            <w:r w:rsidR="0099000C">
              <w:t>tematiche delle acque</w:t>
            </w:r>
            <w:r w:rsidR="0099000C" w:rsidRPr="005D4038">
              <w:t xml:space="preserve"> e </w:t>
            </w:r>
            <w:r w:rsidR="002B262E" w:rsidRPr="005D4038">
              <w:t>al monitoraggio delle acque costiere</w:t>
            </w:r>
            <w:r w:rsidR="0099000C" w:rsidRPr="005D4038">
              <w:t xml:space="preserve"> (informativa sulla balneazione)</w:t>
            </w:r>
            <w:r w:rsidR="00623A54">
              <w:t>.</w:t>
            </w:r>
          </w:p>
          <w:p w:rsidR="005D4038" w:rsidRPr="00EF10DB" w:rsidRDefault="00623A54" w:rsidP="00EF10DB">
            <w:pPr>
              <w:pStyle w:val="Paragrafoelenco"/>
              <w:numPr>
                <w:ilvl w:val="0"/>
                <w:numId w:val="19"/>
              </w:numPr>
            </w:pPr>
            <w:r>
              <w:t>P</w:t>
            </w:r>
            <w:r w:rsidRPr="005D4038">
              <w:t>rendere contatti</w:t>
            </w:r>
            <w:r>
              <w:t xml:space="preserve"> con rappresentanti delle amministrazioni locali al fine di capire in </w:t>
            </w:r>
            <w:r w:rsidR="00AC33A6">
              <w:t xml:space="preserve">quale misura le </w:t>
            </w:r>
            <w:r>
              <w:t xml:space="preserve">varie agenzie territoriali </w:t>
            </w:r>
            <w:r w:rsidR="00AC33A6">
              <w:t xml:space="preserve">si occupano di </w:t>
            </w:r>
            <w:r>
              <w:t>problematiche ambientali.</w:t>
            </w:r>
          </w:p>
          <w:p w:rsidR="00A52EC8" w:rsidRDefault="00EA4896" w:rsidP="005D4038">
            <w:pPr>
              <w:suppressAutoHyphens w:val="0"/>
              <w:spacing w:after="160" w:line="259" w:lineRule="auto"/>
              <w:rPr>
                <w:bCs/>
              </w:rPr>
            </w:pPr>
            <w:r>
              <w:rPr>
                <w:bCs/>
              </w:rPr>
              <w:t>Stabiliti</w:t>
            </w:r>
            <w:r w:rsidR="005D4038" w:rsidRPr="005D4038">
              <w:rPr>
                <w:bCs/>
              </w:rPr>
              <w:t xml:space="preserve"> i gruppi</w:t>
            </w:r>
            <w:r w:rsidR="005D4038">
              <w:rPr>
                <w:bCs/>
              </w:rPr>
              <w:t>, ci si reca nel laboratorio scientifico</w:t>
            </w:r>
            <w:r w:rsidR="00A52EC8">
              <w:rPr>
                <w:bCs/>
              </w:rPr>
              <w:t xml:space="preserve"> per gli esperimenti.</w:t>
            </w:r>
          </w:p>
          <w:p w:rsidR="00A52EC8" w:rsidRDefault="00A52EC8" w:rsidP="005D4038">
            <w:pPr>
              <w:suppressAutoHyphens w:val="0"/>
              <w:spacing w:after="160" w:line="259" w:lineRule="auto"/>
              <w:rPr>
                <w:bCs/>
              </w:rPr>
            </w:pPr>
            <w:r>
              <w:rPr>
                <w:bCs/>
              </w:rPr>
              <w:t>A questo punto è indispensabile fornire ai ragazzi, attraverso una lezione frontale dialogata, alcuni argomenti disciplinari:</w:t>
            </w:r>
          </w:p>
          <w:p w:rsidR="00A52EC8" w:rsidRPr="00A52EC8" w:rsidRDefault="00A52EC8" w:rsidP="00A52EC8">
            <w:pPr>
              <w:pStyle w:val="Paragrafoelenco"/>
              <w:numPr>
                <w:ilvl w:val="0"/>
                <w:numId w:val="19"/>
              </w:numPr>
              <w:suppressAutoHyphens w:val="0"/>
              <w:spacing w:after="160" w:line="259" w:lineRule="auto"/>
              <w:rPr>
                <w:color w:val="000000" w:themeColor="text1"/>
              </w:rPr>
            </w:pPr>
            <w:r w:rsidRPr="00A52EC8">
              <w:rPr>
                <w:color w:val="000000" w:themeColor="text1"/>
              </w:rPr>
              <w:t xml:space="preserve">le caratteristiche chimico-fisiche dell’acqua e la sua importanza per gli organismi viventi </w:t>
            </w:r>
          </w:p>
          <w:p w:rsidR="00A52EC8" w:rsidRPr="00A52EC8" w:rsidRDefault="00A52EC8" w:rsidP="00A52EC8">
            <w:pPr>
              <w:pStyle w:val="Paragrafoelenco"/>
              <w:numPr>
                <w:ilvl w:val="0"/>
                <w:numId w:val="19"/>
              </w:numPr>
              <w:suppressAutoHyphens w:val="0"/>
              <w:spacing w:after="160" w:line="259" w:lineRule="auto"/>
              <w:rPr>
                <w:bCs/>
              </w:rPr>
            </w:pPr>
            <w:r w:rsidRPr="00A52EC8">
              <w:rPr>
                <w:color w:val="000000" w:themeColor="text1"/>
              </w:rPr>
              <w:t>le specifiche caratteristiche chimico-fisiche dell’acqua di mare</w:t>
            </w:r>
            <w:r w:rsidR="002A6279">
              <w:rPr>
                <w:color w:val="000000" w:themeColor="text1"/>
              </w:rPr>
              <w:t>, la sua funzione nel “Sistema Terra”</w:t>
            </w:r>
          </w:p>
          <w:p w:rsidR="002B262E" w:rsidRPr="002D4EEE" w:rsidRDefault="002B262E" w:rsidP="005D4038">
            <w:pPr>
              <w:suppressAutoHyphens w:val="0"/>
              <w:spacing w:after="160" w:line="259" w:lineRule="auto"/>
              <w:rPr>
                <w:bCs/>
              </w:rPr>
            </w:pPr>
            <w:r w:rsidRPr="002D4EEE">
              <w:rPr>
                <w:bCs/>
              </w:rPr>
              <w:t xml:space="preserve">Tutta la classe, quindi, partecipa ad esperimenti </w:t>
            </w:r>
            <w:r w:rsidR="00A52EC8">
              <w:rPr>
                <w:bCs/>
              </w:rPr>
              <w:t>(2 h)</w:t>
            </w:r>
            <w:r w:rsidRPr="002D4EEE">
              <w:rPr>
                <w:bCs/>
              </w:rPr>
              <w:t>sull’analisi delle caratteristiche chimico-fisiche dell’acqua del nostro mare</w:t>
            </w:r>
            <w:r w:rsidR="00A52EC8">
              <w:rPr>
                <w:bCs/>
              </w:rPr>
              <w:t xml:space="preserve"> (il tecnico provvede a far trovare </w:t>
            </w:r>
            <w:r w:rsidR="00A52EC8" w:rsidRPr="002D4EEE">
              <w:rPr>
                <w:bCs/>
              </w:rPr>
              <w:t>un campione di acqua</w:t>
            </w:r>
            <w:r w:rsidR="00A52EC8">
              <w:rPr>
                <w:bCs/>
              </w:rPr>
              <w:t xml:space="preserve"> di mare, prelevato a Catanzaro Lido</w:t>
            </w:r>
            <w:r w:rsidR="009167E0">
              <w:rPr>
                <w:bCs/>
              </w:rPr>
              <w:t>)</w:t>
            </w:r>
            <w:r w:rsidRPr="002D4EEE">
              <w:rPr>
                <w:bCs/>
              </w:rPr>
              <w:t>:</w:t>
            </w:r>
          </w:p>
          <w:p w:rsidR="002B262E" w:rsidRPr="005D4038" w:rsidRDefault="002B262E" w:rsidP="005D4038">
            <w:pPr>
              <w:pStyle w:val="Paragrafoelenco"/>
              <w:numPr>
                <w:ilvl w:val="0"/>
                <w:numId w:val="20"/>
              </w:numPr>
              <w:rPr>
                <w:bCs/>
              </w:rPr>
            </w:pPr>
            <w:r w:rsidRPr="005D4038">
              <w:rPr>
                <w:bCs/>
              </w:rPr>
              <w:t xml:space="preserve">i sali presenti </w:t>
            </w:r>
          </w:p>
          <w:p w:rsidR="002B262E" w:rsidRPr="005D4038" w:rsidRDefault="002B262E" w:rsidP="005D4038">
            <w:pPr>
              <w:pStyle w:val="Paragrafoelenco"/>
              <w:numPr>
                <w:ilvl w:val="0"/>
                <w:numId w:val="20"/>
              </w:numPr>
              <w:rPr>
                <w:bCs/>
              </w:rPr>
            </w:pPr>
            <w:r w:rsidRPr="005D4038">
              <w:rPr>
                <w:bCs/>
              </w:rPr>
              <w:t>il pH,</w:t>
            </w:r>
          </w:p>
          <w:p w:rsidR="002B262E" w:rsidRPr="005D4038" w:rsidRDefault="002B262E" w:rsidP="005D4038">
            <w:pPr>
              <w:pStyle w:val="Paragrafoelenco"/>
              <w:numPr>
                <w:ilvl w:val="0"/>
                <w:numId w:val="20"/>
              </w:numPr>
              <w:rPr>
                <w:bCs/>
              </w:rPr>
            </w:pPr>
            <w:r w:rsidRPr="005D4038">
              <w:rPr>
                <w:bCs/>
              </w:rPr>
              <w:t>la densità</w:t>
            </w:r>
          </w:p>
          <w:p w:rsidR="002B262E" w:rsidRPr="005D4038" w:rsidRDefault="002B262E" w:rsidP="005D4038">
            <w:pPr>
              <w:pStyle w:val="Paragrafoelenco"/>
              <w:numPr>
                <w:ilvl w:val="0"/>
                <w:numId w:val="20"/>
              </w:numPr>
              <w:rPr>
                <w:bCs/>
              </w:rPr>
            </w:pPr>
            <w:r w:rsidRPr="005D4038">
              <w:rPr>
                <w:bCs/>
              </w:rPr>
              <w:t xml:space="preserve">....... </w:t>
            </w:r>
          </w:p>
          <w:p w:rsidR="002B262E" w:rsidRPr="007D0D59" w:rsidRDefault="002B262E" w:rsidP="005D4038">
            <w:r w:rsidRPr="002D4EEE">
              <w:t xml:space="preserve">Il </w:t>
            </w:r>
            <w:r w:rsidR="005D4038">
              <w:t xml:space="preserve">5° </w:t>
            </w:r>
            <w:r w:rsidRPr="002D4EEE">
              <w:t>gruppo</w:t>
            </w:r>
            <w:r w:rsidR="005D4038">
              <w:t>, come stabilito,registra i dati degli esperimenti.</w:t>
            </w:r>
          </w:p>
          <w:p w:rsidR="002B262E" w:rsidRPr="002B262E" w:rsidRDefault="002B262E" w:rsidP="002B262E">
            <w:pPr>
              <w:pStyle w:val="Paragrafoelenco"/>
              <w:ind w:left="1080"/>
              <w:rPr>
                <w:b/>
              </w:rPr>
            </w:pPr>
          </w:p>
          <w:p w:rsidR="00AA1543" w:rsidRPr="00A82C56" w:rsidRDefault="00AA1543" w:rsidP="00A82C56">
            <w:pPr>
              <w:rPr>
                <w:sz w:val="28"/>
                <w:szCs w:val="28"/>
              </w:rPr>
            </w:pPr>
          </w:p>
          <w:p w:rsidR="008270E6" w:rsidRPr="00B5742C" w:rsidRDefault="009167E0" w:rsidP="00B5742C">
            <w:pPr>
              <w:rPr>
                <w:bCs/>
              </w:rPr>
            </w:pPr>
            <w:r w:rsidRPr="00B5742C">
              <w:rPr>
                <w:bCs/>
              </w:rPr>
              <w:t xml:space="preserve">Nel giorno stabilito, tutti i gruppi </w:t>
            </w:r>
            <w:r w:rsidR="00623A54" w:rsidRPr="00B5742C">
              <w:rPr>
                <w:bCs/>
              </w:rPr>
              <w:t xml:space="preserve">incontrano </w:t>
            </w:r>
            <w:r w:rsidR="00027B28" w:rsidRPr="00B5742C">
              <w:rPr>
                <w:bCs/>
              </w:rPr>
              <w:t xml:space="preserve">i rappresentanti delle amministrazioni locali, nonché </w:t>
            </w:r>
            <w:r w:rsidR="00623A54" w:rsidRPr="00B5742C">
              <w:rPr>
                <w:bCs/>
              </w:rPr>
              <w:t>gli operatori dell’ARPACAL che illustr</w:t>
            </w:r>
            <w:r w:rsidR="00007BCB">
              <w:rPr>
                <w:bCs/>
              </w:rPr>
              <w:t>ano</w:t>
            </w:r>
            <w:r w:rsidR="00623A54" w:rsidRPr="00B5742C">
              <w:rPr>
                <w:bCs/>
              </w:rPr>
              <w:t xml:space="preserve"> le loro attività in tema di </w:t>
            </w:r>
            <w:r w:rsidR="00027B28" w:rsidRPr="00B5742C">
              <w:rPr>
                <w:bCs/>
              </w:rPr>
              <w:t xml:space="preserve">attenzione, di </w:t>
            </w:r>
            <w:r w:rsidR="00623A54" w:rsidRPr="00B5742C">
              <w:rPr>
                <w:bCs/>
              </w:rPr>
              <w:t xml:space="preserve">studio e </w:t>
            </w:r>
            <w:r w:rsidR="00027B28" w:rsidRPr="00B5742C">
              <w:rPr>
                <w:bCs/>
              </w:rPr>
              <w:t xml:space="preserve">di </w:t>
            </w:r>
            <w:r w:rsidR="00623A54" w:rsidRPr="00B5742C">
              <w:rPr>
                <w:bCs/>
              </w:rPr>
              <w:t xml:space="preserve">monitoraggio delle acque marine locali. I ragazzi </w:t>
            </w:r>
            <w:r w:rsidR="001A0149">
              <w:rPr>
                <w:bCs/>
              </w:rPr>
              <w:t>fanno</w:t>
            </w:r>
            <w:r w:rsidR="00623A54" w:rsidRPr="00B5742C">
              <w:rPr>
                <w:bCs/>
              </w:rPr>
              <w:t xml:space="preserve"> richieste e domande per comprendere meglio </w:t>
            </w:r>
            <w:r w:rsidR="00E9714D" w:rsidRPr="00B5742C">
              <w:rPr>
                <w:bCs/>
              </w:rPr>
              <w:t xml:space="preserve">come viene affrontata la problematica dalle varie </w:t>
            </w:r>
            <w:r w:rsidR="00B5742C">
              <w:rPr>
                <w:bCs/>
              </w:rPr>
              <w:t>agenzie territoriali</w:t>
            </w:r>
            <w:r w:rsidR="00623A54" w:rsidRPr="00B5742C">
              <w:rPr>
                <w:bCs/>
              </w:rPr>
              <w:t xml:space="preserve"> (2h)</w:t>
            </w:r>
            <w:r w:rsidR="00E9714D" w:rsidRPr="00B5742C">
              <w:rPr>
                <w:bCs/>
              </w:rPr>
              <w:t>.</w:t>
            </w:r>
          </w:p>
          <w:p w:rsidR="00610B71" w:rsidRDefault="00610B71" w:rsidP="00054209">
            <w:pPr>
              <w:pStyle w:val="Paragrafoelenco"/>
              <w:snapToGrid w:val="0"/>
              <w:rPr>
                <w:rFonts w:ascii="Calibri" w:hAnsi="Calibri"/>
                <w:sz w:val="22"/>
                <w:szCs w:val="22"/>
              </w:rPr>
            </w:pPr>
          </w:p>
        </w:tc>
      </w:tr>
    </w:tbl>
    <w:p w:rsidR="008A73DF" w:rsidRPr="00257DDE" w:rsidRDefault="008A73DF">
      <w:pPr>
        <w:rPr>
          <w:rFonts w:ascii="Calibri" w:hAnsi="Calibri" w:cs="Calibri"/>
          <w:b/>
          <w:bCs/>
          <w:color w:val="FFFFFF"/>
          <w:sz w:val="22"/>
          <w:szCs w:val="22"/>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8A73DF" w:rsidRPr="00257DDE" w:rsidTr="000E566C">
        <w:tc>
          <w:tcPr>
            <w:tcW w:w="10772" w:type="dxa"/>
            <w:shd w:val="clear" w:color="auto" w:fill="C0504D"/>
          </w:tcPr>
          <w:p w:rsidR="00817CCC" w:rsidRPr="00257DDE" w:rsidRDefault="00817CCC" w:rsidP="00817CCC">
            <w:pPr>
              <w:rPr>
                <w:rFonts w:ascii="Calibri" w:hAnsi="Calibri" w:cs="Calibri"/>
                <w:b/>
                <w:bCs/>
                <w:i/>
                <w:color w:val="FFFFFF"/>
                <w:sz w:val="22"/>
                <w:szCs w:val="22"/>
              </w:rPr>
            </w:pPr>
            <w:r w:rsidRPr="00257DDE">
              <w:rPr>
                <w:rFonts w:ascii="Calibri" w:hAnsi="Calibri" w:cs="Calibri"/>
                <w:b/>
                <w:bCs/>
                <w:color w:val="FFFFFF"/>
                <w:sz w:val="22"/>
                <w:szCs w:val="22"/>
              </w:rPr>
              <w:t>Chiusura della sfida. Quali attività di verifica degli apprendimenti concludono l’attività didattica:</w:t>
            </w:r>
          </w:p>
          <w:p w:rsidR="008A73DF" w:rsidRPr="00257DDE" w:rsidRDefault="00817CCC" w:rsidP="00817CCC">
            <w:pPr>
              <w:rPr>
                <w:rFonts w:ascii="Calibri" w:hAnsi="Calibri"/>
                <w:sz w:val="22"/>
                <w:szCs w:val="22"/>
              </w:rPr>
            </w:pPr>
            <w:r w:rsidRPr="00257DDE">
              <w:rPr>
                <w:rFonts w:ascii="Calibri" w:hAnsi="Calibri" w:cs="Calibri"/>
                <w:b/>
                <w:bCs/>
                <w:i/>
                <w:color w:val="FFFFFF"/>
                <w:sz w:val="22"/>
                <w:szCs w:val="22"/>
              </w:rPr>
              <w:t>(indicare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rsidR="008A73DF" w:rsidRPr="00257DDE" w:rsidTr="000E566C">
        <w:tc>
          <w:tcPr>
            <w:tcW w:w="10772" w:type="dxa"/>
            <w:shd w:val="clear" w:color="auto" w:fill="auto"/>
          </w:tcPr>
          <w:p w:rsidR="0040212B" w:rsidRDefault="0040212B">
            <w:pPr>
              <w:snapToGrid w:val="0"/>
              <w:rPr>
                <w:rFonts w:ascii="Calibri" w:hAnsi="Calibri"/>
                <w:sz w:val="22"/>
                <w:szCs w:val="22"/>
              </w:rPr>
            </w:pPr>
          </w:p>
          <w:p w:rsidR="007934A4" w:rsidRPr="0076149E" w:rsidRDefault="001C28BC" w:rsidP="003766F3">
            <w:pPr>
              <w:snapToGrid w:val="0"/>
              <w:jc w:val="both"/>
            </w:pPr>
            <w:r>
              <w:t>Per favorire la sistematizzazione degli apprendimenti e verificare e valutare il grado di interiorizzazione di essi, nella fase di chiusura dell’attivit</w:t>
            </w:r>
            <w:r w:rsidR="005B4867">
              <w:t>à</w:t>
            </w:r>
            <w:r>
              <w:t>, in classe</w:t>
            </w:r>
            <w:r w:rsidR="007934A4">
              <w:t xml:space="preserve">, </w:t>
            </w:r>
            <w:r w:rsidR="007934A4" w:rsidRPr="0076149E">
              <w:t>ogni</w:t>
            </w:r>
            <w:r w:rsidR="007934A4">
              <w:t xml:space="preserve"> allievo è chiamato</w:t>
            </w:r>
            <w:r w:rsidR="007934A4" w:rsidRPr="0076149E">
              <w:t xml:space="preserve"> a presentare al proprio gruppo </w:t>
            </w:r>
            <w:r w:rsidR="007934A4" w:rsidRPr="0076149E">
              <w:lastRenderedPageBreak/>
              <w:t>l’argomento di cui si è occupato.</w:t>
            </w:r>
          </w:p>
          <w:p w:rsidR="001C28BC" w:rsidRDefault="007934A4" w:rsidP="00C33740">
            <w:pPr>
              <w:snapToGrid w:val="0"/>
              <w:jc w:val="both"/>
            </w:pPr>
            <w:r w:rsidRPr="00C33740">
              <w:t>Poi,</w:t>
            </w:r>
            <w:r w:rsidR="001C28BC">
              <w:t xml:space="preserve"> nel laboratorio di informatica dell</w:t>
            </w:r>
            <w:r w:rsidR="005B4867">
              <w:t>’I</w:t>
            </w:r>
            <w:r w:rsidR="001C28BC">
              <w:t xml:space="preserve">stituto, </w:t>
            </w:r>
            <w:r>
              <w:t xml:space="preserve">gli studenti, </w:t>
            </w:r>
            <w:r w:rsidR="001C28BC">
              <w:t xml:space="preserve">suddivisi sempre in gruppi eterogenei di lavoro, </w:t>
            </w:r>
            <w:r>
              <w:t xml:space="preserve">sono invitati </w:t>
            </w:r>
            <w:r w:rsidR="001C28BC">
              <w:t xml:space="preserve">a produrre dei materiali (compito autentico). </w:t>
            </w:r>
          </w:p>
          <w:p w:rsidR="00545DB6" w:rsidRDefault="005B4867" w:rsidP="00C33740">
            <w:pPr>
              <w:snapToGrid w:val="0"/>
              <w:jc w:val="both"/>
            </w:pPr>
            <w:r>
              <w:t>Vengono informati</w:t>
            </w:r>
            <w:r w:rsidR="001C28BC">
              <w:t xml:space="preserve"> che </w:t>
            </w:r>
            <w:r w:rsidR="002909CA">
              <w:t>i materiali</w:t>
            </w:r>
            <w:r w:rsidR="001C28BC">
              <w:t>serviranno per soddisfare quanto richiestoci dall’associazione ambientalista (lancio sfida).</w:t>
            </w:r>
          </w:p>
          <w:p w:rsidR="00DC64B2" w:rsidRDefault="00545DB6" w:rsidP="00C33740">
            <w:pPr>
              <w:snapToGrid w:val="0"/>
              <w:jc w:val="both"/>
            </w:pPr>
            <w:r>
              <w:t>D</w:t>
            </w:r>
            <w:r w:rsidR="001C28BC">
              <w:t xml:space="preserve">unque,utilizzando il materiale raccolto e </w:t>
            </w:r>
            <w:r>
              <w:t xml:space="preserve">quanto </w:t>
            </w:r>
            <w:r w:rsidR="001C28BC">
              <w:t>appreso</w:t>
            </w:r>
            <w:r>
              <w:t>,</w:t>
            </w:r>
            <w:r w:rsidR="001C28BC">
              <w:t xml:space="preserve"> dovranno realizzare delle presentazioni multimediali e scrivere degli slogan</w:t>
            </w:r>
            <w:r>
              <w:t>.</w:t>
            </w:r>
          </w:p>
          <w:p w:rsidR="00F04A28" w:rsidRDefault="00F04A28">
            <w:pPr>
              <w:snapToGrid w:val="0"/>
            </w:pPr>
          </w:p>
          <w:p w:rsidR="00054209" w:rsidRDefault="00054209">
            <w:pPr>
              <w:snapToGrid w:val="0"/>
            </w:pPr>
          </w:p>
          <w:p w:rsidR="00054209" w:rsidRDefault="00054209">
            <w:pPr>
              <w:snapToGrid w:val="0"/>
            </w:pPr>
          </w:p>
          <w:p w:rsidR="00147184" w:rsidRDefault="00F04A28">
            <w:pPr>
              <w:snapToGrid w:val="0"/>
            </w:pPr>
            <w:r>
              <w:t xml:space="preserve"> Ecco cosa producono gli allievi</w:t>
            </w:r>
            <w:r w:rsidR="0040212B">
              <w:t xml:space="preserve">: </w:t>
            </w:r>
          </w:p>
          <w:p w:rsidR="0040212B" w:rsidRPr="00F31FA8" w:rsidRDefault="00CB5698" w:rsidP="00F31FA8">
            <w:pPr>
              <w:snapToGrid w:val="0"/>
              <w:jc w:val="both"/>
            </w:pPr>
            <w:r>
              <w:t xml:space="preserve"> - </w:t>
            </w:r>
            <w:r w:rsidRPr="00F31FA8">
              <w:t xml:space="preserve">una </w:t>
            </w:r>
            <w:r w:rsidRPr="00F31FA8">
              <w:rPr>
                <w:b/>
                <w:bCs/>
              </w:rPr>
              <w:t>brochure</w:t>
            </w:r>
            <w:r w:rsidR="00F31FA8" w:rsidRPr="00F31FA8">
              <w:t xml:space="preserve">con gli slogan </w:t>
            </w:r>
            <w:r w:rsidRPr="00F31FA8">
              <w:t xml:space="preserve">da distribuire </w:t>
            </w:r>
            <w:r w:rsidR="00147184" w:rsidRPr="00F31FA8">
              <w:t xml:space="preserve">durante la manifestazione cittadina, </w:t>
            </w:r>
            <w:r w:rsidRPr="00F31FA8">
              <w:t>nella scuola</w:t>
            </w:r>
            <w:r w:rsidR="00147184" w:rsidRPr="00F31FA8">
              <w:t xml:space="preserve">, </w:t>
            </w:r>
            <w:r w:rsidRPr="00F31FA8">
              <w:t xml:space="preserve">nei lidi costruiti sul nostro lungomare, al fine di sensibilizzare </w:t>
            </w:r>
            <w:r w:rsidR="00FE3CD2" w:rsidRPr="00F31FA8">
              <w:t xml:space="preserve">al problema </w:t>
            </w:r>
            <w:r w:rsidRPr="00F31FA8">
              <w:t xml:space="preserve">tutti i fruitori delle nostre spiagge </w:t>
            </w:r>
            <w:r w:rsidR="00A40D84" w:rsidRPr="00F31FA8">
              <w:t xml:space="preserve">e </w:t>
            </w:r>
            <w:r w:rsidR="00147184" w:rsidRPr="00F31FA8">
              <w:t xml:space="preserve">fornire </w:t>
            </w:r>
            <w:r w:rsidR="00A40D84" w:rsidRPr="00F31FA8">
              <w:t>piccoli suggerimenti per contribuire da semplic</w:t>
            </w:r>
            <w:r w:rsidR="00147184" w:rsidRPr="00F31FA8">
              <w:t>i</w:t>
            </w:r>
            <w:r w:rsidR="00A40D84" w:rsidRPr="00F31FA8">
              <w:t xml:space="preserve"> cittadin</w:t>
            </w:r>
            <w:r w:rsidR="00147184" w:rsidRPr="00F31FA8">
              <w:t>i</w:t>
            </w:r>
            <w:r w:rsidR="00A40D84" w:rsidRPr="00F31FA8">
              <w:t xml:space="preserve"> alla salvaguardia del nostro mare</w:t>
            </w:r>
            <w:r w:rsidR="00147184" w:rsidRPr="00F31FA8">
              <w:t>.</w:t>
            </w:r>
          </w:p>
          <w:p w:rsidR="0040212B" w:rsidRPr="00F31FA8" w:rsidRDefault="00147184" w:rsidP="00F31FA8">
            <w:pPr>
              <w:snapToGrid w:val="0"/>
              <w:jc w:val="both"/>
            </w:pPr>
            <w:r w:rsidRPr="00F31FA8">
              <w:t xml:space="preserve">- Un </w:t>
            </w:r>
            <w:r w:rsidR="00AF7F1E" w:rsidRPr="00F31FA8">
              <w:t xml:space="preserve">una </w:t>
            </w:r>
            <w:r w:rsidR="00AF7F1E" w:rsidRPr="00F31FA8">
              <w:rPr>
                <w:b/>
                <w:bCs/>
              </w:rPr>
              <w:t>presentazione ppt</w:t>
            </w:r>
            <w:r w:rsidR="00AF7F1E" w:rsidRPr="00F31FA8">
              <w:t xml:space="preserve"> o un </w:t>
            </w:r>
            <w:r w:rsidRPr="00F31FA8">
              <w:rPr>
                <w:b/>
                <w:bCs/>
              </w:rPr>
              <w:t>v</w:t>
            </w:r>
            <w:r w:rsidR="00A40D84" w:rsidRPr="00F31FA8">
              <w:rPr>
                <w:b/>
                <w:bCs/>
              </w:rPr>
              <w:t>ideo</w:t>
            </w:r>
            <w:r w:rsidR="004F4CA7" w:rsidRPr="00F31FA8">
              <w:t xml:space="preserve"> (</w:t>
            </w:r>
            <w:r w:rsidR="00A03CE3" w:rsidRPr="00F31FA8">
              <w:rPr>
                <w:b/>
              </w:rPr>
              <w:t>Saving the “Mare nostrum”</w:t>
            </w:r>
            <w:r w:rsidR="004F4CA7" w:rsidRPr="00F31FA8">
              <w:rPr>
                <w:b/>
              </w:rPr>
              <w:t xml:space="preserve">- </w:t>
            </w:r>
            <w:r w:rsidR="004F4CA7" w:rsidRPr="00F31FA8">
              <w:t xml:space="preserve">how to avoid sea pollution) </w:t>
            </w:r>
            <w:r w:rsidR="00A40D84" w:rsidRPr="00F31FA8">
              <w:t xml:space="preserve">da </w:t>
            </w:r>
            <w:r w:rsidR="004F4CA7" w:rsidRPr="00F31FA8">
              <w:t>trasmettere</w:t>
            </w:r>
            <w:r w:rsidR="00A40D84" w:rsidRPr="00F31FA8">
              <w:t xml:space="preserve"> sui monitor posti nell’androne dell’Istituto</w:t>
            </w:r>
            <w:r w:rsidRPr="00F31FA8">
              <w:t xml:space="preserve"> e da proiettare in occasione della </w:t>
            </w:r>
            <w:r w:rsidRPr="00F31FA8">
              <w:rPr>
                <w:bCs/>
              </w:rPr>
              <w:t xml:space="preserve">manifestazione cittadina promossa dalla sezione locale di una </w:t>
            </w:r>
            <w:r w:rsidR="004F4CA7" w:rsidRPr="00F31FA8">
              <w:rPr>
                <w:bCs/>
              </w:rPr>
              <w:t>p</w:t>
            </w:r>
            <w:r w:rsidR="00AF7F1E" w:rsidRPr="00F31FA8">
              <w:rPr>
                <w:bCs/>
              </w:rPr>
              <w:t>o</w:t>
            </w:r>
            <w:r w:rsidR="004F4CA7" w:rsidRPr="00F31FA8">
              <w:rPr>
                <w:bCs/>
              </w:rPr>
              <w:t xml:space="preserve">ssibile </w:t>
            </w:r>
            <w:r w:rsidRPr="00F31FA8">
              <w:rPr>
                <w:bCs/>
              </w:rPr>
              <w:t>associazione ambientalista</w:t>
            </w:r>
            <w:r w:rsidR="00DC64B2" w:rsidRPr="00F31FA8">
              <w:rPr>
                <w:bCs/>
              </w:rPr>
              <w:t>. Esso contiene i risultati del lavoro dei vari gruppi:</w:t>
            </w:r>
          </w:p>
          <w:p w:rsidR="0040212B" w:rsidRPr="00F31FA8" w:rsidRDefault="00F31FA8" w:rsidP="00F31FA8">
            <w:pPr>
              <w:snapToGrid w:val="0"/>
              <w:jc w:val="both"/>
            </w:pPr>
            <w:r>
              <w:t>l</w:t>
            </w:r>
            <w:r w:rsidR="00DC64B2" w:rsidRPr="00F31FA8">
              <w:t>’ importanza del “Mare nostrum” nel corso della storia</w:t>
            </w:r>
            <w:r>
              <w:t>;</w:t>
            </w:r>
            <w:r w:rsidR="00DC64B2" w:rsidRPr="00F31FA8">
              <w:t xml:space="preserve"> la constatazione che è una risorsa, soprattutto per lo sviluppo economico la nostra regione</w:t>
            </w:r>
            <w:r w:rsidR="009D1713" w:rsidRPr="00F31FA8">
              <w:t>;</w:t>
            </w:r>
            <w:r w:rsidR="00DC64B2" w:rsidRPr="00F31FA8">
              <w:t xml:space="preserve"> l’esigenza di </w:t>
            </w:r>
            <w:r w:rsidR="00B00D1B" w:rsidRPr="00F31FA8">
              <w:t xml:space="preserve">sensibilizzare le amministrazioni locali e le varie agenzie ad adottare misure idonee per la salvaguardia dell’ambiente marino, </w:t>
            </w:r>
            <w:r w:rsidR="0078135C" w:rsidRPr="00F31FA8">
              <w:t>minacciato dalle diverse forme di inquinamento</w:t>
            </w:r>
            <w:r w:rsidR="009D1713" w:rsidRPr="00F31FA8">
              <w:t>;</w:t>
            </w:r>
            <w:r w:rsidR="006A1EDA">
              <w:t xml:space="preserve">come </w:t>
            </w:r>
            <w:r w:rsidR="0078135C" w:rsidRPr="00F31FA8">
              <w:t>aiutare a creare una coscienza civile nei comuni cittadini attraverso l’adozione di semplici, ma importanti gesti di rispetto dell’ambiente</w:t>
            </w:r>
            <w:r w:rsidR="00545DB6" w:rsidRPr="00F31FA8">
              <w:t xml:space="preserve"> marino per contribuire ad attenuare il problema</w:t>
            </w:r>
            <w:r w:rsidR="0078135C" w:rsidRPr="00F31FA8">
              <w:t>, nella convinzione che  inadeguati  comportamenti a livello locale hanno delle ripercussioni su scala globale.</w:t>
            </w:r>
          </w:p>
          <w:p w:rsidR="00B00D1B" w:rsidRPr="00F31FA8" w:rsidRDefault="00B00D1B" w:rsidP="00F31FA8">
            <w:pPr>
              <w:snapToGrid w:val="0"/>
              <w:jc w:val="both"/>
            </w:pPr>
          </w:p>
          <w:p w:rsidR="00AF7F1E" w:rsidRDefault="00AF7F1E">
            <w:pPr>
              <w:snapToGrid w:val="0"/>
              <w:rPr>
                <w:rFonts w:ascii="Calibri" w:hAnsi="Calibri"/>
                <w:sz w:val="22"/>
                <w:szCs w:val="22"/>
              </w:rPr>
            </w:pPr>
          </w:p>
          <w:p w:rsidR="00AF7F1E" w:rsidRPr="00F31FA8" w:rsidRDefault="00BE4D41" w:rsidP="0002639F">
            <w:pPr>
              <w:suppressAutoHyphens w:val="0"/>
              <w:autoSpaceDE w:val="0"/>
              <w:autoSpaceDN w:val="0"/>
              <w:adjustRightInd w:val="0"/>
              <w:jc w:val="both"/>
              <w:rPr>
                <w:lang w:eastAsia="it-IT"/>
              </w:rPr>
            </w:pPr>
            <w:r w:rsidRPr="00F31FA8">
              <w:rPr>
                <w:lang w:eastAsia="it-IT"/>
              </w:rPr>
              <w:t xml:space="preserve">I </w:t>
            </w:r>
            <w:r w:rsidR="00AF7F1E" w:rsidRPr="00F31FA8">
              <w:rPr>
                <w:lang w:eastAsia="it-IT"/>
              </w:rPr>
              <w:t>gruppi preparano una sezione del lavoro finale, con immagini e informazioni chiare e concise. (</w:t>
            </w:r>
            <w:r w:rsidR="00CF79DF" w:rsidRPr="00F31FA8">
              <w:rPr>
                <w:lang w:eastAsia="it-IT"/>
              </w:rPr>
              <w:t>3</w:t>
            </w:r>
            <w:r w:rsidR="00AF7F1E" w:rsidRPr="00F31FA8">
              <w:rPr>
                <w:lang w:eastAsia="it-IT"/>
              </w:rPr>
              <w:t xml:space="preserve"> ore).</w:t>
            </w:r>
          </w:p>
          <w:p w:rsidR="00AF7F1E" w:rsidRPr="00F31FA8" w:rsidRDefault="00AF7F1E" w:rsidP="0002639F">
            <w:pPr>
              <w:suppressAutoHyphens w:val="0"/>
              <w:autoSpaceDE w:val="0"/>
              <w:autoSpaceDN w:val="0"/>
              <w:adjustRightInd w:val="0"/>
              <w:jc w:val="both"/>
              <w:rPr>
                <w:lang w:eastAsia="it-IT"/>
              </w:rPr>
            </w:pPr>
            <w:r w:rsidRPr="00F31FA8">
              <w:rPr>
                <w:lang w:eastAsia="it-IT"/>
              </w:rPr>
              <w:t xml:space="preserve"> In questo caso, per rimarcare e favorire l’interdipendenza positiva, si </w:t>
            </w:r>
            <w:r w:rsidR="00EE3C2C" w:rsidRPr="00F31FA8">
              <w:rPr>
                <w:lang w:eastAsia="it-IT"/>
              </w:rPr>
              <w:t xml:space="preserve">nuovamente, </w:t>
            </w:r>
            <w:r w:rsidRPr="00F31FA8">
              <w:rPr>
                <w:lang w:eastAsia="it-IT"/>
              </w:rPr>
              <w:t>assegna a ogni componente del gruppo</w:t>
            </w:r>
            <w:r w:rsidR="00EE3C2C" w:rsidRPr="00F31FA8">
              <w:rPr>
                <w:lang w:eastAsia="it-IT"/>
              </w:rPr>
              <w:t>,</w:t>
            </w:r>
            <w:r w:rsidRPr="00F31FA8">
              <w:rPr>
                <w:lang w:eastAsia="it-IT"/>
              </w:rPr>
              <w:t xml:space="preserve"> un diverso compito: </w:t>
            </w:r>
          </w:p>
          <w:p w:rsidR="00AF7F1E" w:rsidRPr="00F31FA8" w:rsidRDefault="00AF7F1E" w:rsidP="0002639F">
            <w:pPr>
              <w:suppressAutoHyphens w:val="0"/>
              <w:autoSpaceDE w:val="0"/>
              <w:autoSpaceDN w:val="0"/>
              <w:adjustRightInd w:val="0"/>
              <w:jc w:val="both"/>
              <w:rPr>
                <w:lang w:eastAsia="it-IT"/>
              </w:rPr>
            </w:pPr>
            <w:r w:rsidRPr="00F31FA8">
              <w:rPr>
                <w:lang w:eastAsia="it-IT"/>
              </w:rPr>
              <w:t>1 si occupa di annotare le idee che emergono dal gruppo su come organizzare la presentazione</w:t>
            </w:r>
            <w:r w:rsidR="00BE4D41" w:rsidRPr="00F31FA8">
              <w:rPr>
                <w:lang w:eastAsia="it-IT"/>
              </w:rPr>
              <w:t>/video/brochure</w:t>
            </w:r>
            <w:r w:rsidRPr="00F31FA8">
              <w:rPr>
                <w:lang w:eastAsia="it-IT"/>
              </w:rPr>
              <w:t xml:space="preserve"> e le diverse slide</w:t>
            </w:r>
            <w:r w:rsidR="00611C00" w:rsidRPr="00F31FA8">
              <w:rPr>
                <w:lang w:eastAsia="it-IT"/>
              </w:rPr>
              <w:t>;</w:t>
            </w:r>
          </w:p>
          <w:p w:rsidR="00AF7F1E" w:rsidRPr="00F31FA8" w:rsidRDefault="00AF7F1E" w:rsidP="0002639F">
            <w:pPr>
              <w:suppressAutoHyphens w:val="0"/>
              <w:autoSpaceDE w:val="0"/>
              <w:autoSpaceDN w:val="0"/>
              <w:adjustRightInd w:val="0"/>
              <w:jc w:val="both"/>
              <w:rPr>
                <w:lang w:eastAsia="it-IT"/>
              </w:rPr>
            </w:pPr>
            <w:r w:rsidRPr="00F31FA8">
              <w:rPr>
                <w:lang w:eastAsia="it-IT"/>
              </w:rPr>
              <w:t>2 sioccupa di sintetizzare queste idee</w:t>
            </w:r>
            <w:r w:rsidR="00611C00" w:rsidRPr="00F31FA8">
              <w:rPr>
                <w:lang w:eastAsia="it-IT"/>
              </w:rPr>
              <w:t>;</w:t>
            </w:r>
          </w:p>
          <w:p w:rsidR="00AF7F1E" w:rsidRPr="00F31FA8" w:rsidRDefault="00AF7F1E" w:rsidP="0002639F">
            <w:pPr>
              <w:suppressAutoHyphens w:val="0"/>
              <w:autoSpaceDE w:val="0"/>
              <w:autoSpaceDN w:val="0"/>
              <w:adjustRightInd w:val="0"/>
              <w:jc w:val="both"/>
              <w:rPr>
                <w:lang w:eastAsia="it-IT"/>
              </w:rPr>
            </w:pPr>
            <w:r w:rsidRPr="00F31FA8">
              <w:rPr>
                <w:lang w:eastAsia="it-IT"/>
              </w:rPr>
              <w:t xml:space="preserve">3 si occupa di organizzare la grafica della </w:t>
            </w:r>
            <w:r w:rsidR="00BE4D41" w:rsidRPr="00F31FA8">
              <w:rPr>
                <w:lang w:eastAsia="it-IT"/>
              </w:rPr>
              <w:t>presentazione/video/brochure</w:t>
            </w:r>
            <w:r w:rsidRPr="00F31FA8">
              <w:rPr>
                <w:lang w:eastAsia="it-IT"/>
              </w:rPr>
              <w:t xml:space="preserve"> coerentemente conquanto è stato prodotto e sintetizzato dal lavoro di gruppo</w:t>
            </w:r>
            <w:r w:rsidR="00611C00" w:rsidRPr="00F31FA8">
              <w:rPr>
                <w:lang w:eastAsia="it-IT"/>
              </w:rPr>
              <w:t>;</w:t>
            </w:r>
          </w:p>
          <w:p w:rsidR="00AF7F1E" w:rsidRPr="00F31FA8" w:rsidRDefault="00AF7F1E" w:rsidP="0002639F">
            <w:pPr>
              <w:suppressAutoHyphens w:val="0"/>
              <w:autoSpaceDE w:val="0"/>
              <w:autoSpaceDN w:val="0"/>
              <w:adjustRightInd w:val="0"/>
              <w:jc w:val="both"/>
              <w:rPr>
                <w:lang w:eastAsia="it-IT"/>
              </w:rPr>
            </w:pPr>
            <w:r w:rsidRPr="00F31FA8">
              <w:rPr>
                <w:lang w:eastAsia="it-IT"/>
              </w:rPr>
              <w:t xml:space="preserve">4 si occupa di organizzare i contenuti della </w:t>
            </w:r>
            <w:r w:rsidR="00BE4D41" w:rsidRPr="00F31FA8">
              <w:rPr>
                <w:lang w:eastAsia="it-IT"/>
              </w:rPr>
              <w:t xml:space="preserve">presentazione/video/brochure </w:t>
            </w:r>
            <w:r w:rsidRPr="00F31FA8">
              <w:rPr>
                <w:lang w:eastAsia="it-IT"/>
              </w:rPr>
              <w:t>coerentemente con quanto è stato prodotto e sintetizzato dal lavoro di gruppo</w:t>
            </w:r>
            <w:r w:rsidR="00611C00" w:rsidRPr="00F31FA8">
              <w:rPr>
                <w:lang w:eastAsia="it-IT"/>
              </w:rPr>
              <w:t>;</w:t>
            </w:r>
          </w:p>
          <w:p w:rsidR="00AF7F1E" w:rsidRPr="00F31FA8" w:rsidRDefault="00AF7F1E" w:rsidP="0002639F">
            <w:pPr>
              <w:suppressAutoHyphens w:val="0"/>
              <w:autoSpaceDE w:val="0"/>
              <w:autoSpaceDN w:val="0"/>
              <w:adjustRightInd w:val="0"/>
              <w:jc w:val="both"/>
              <w:rPr>
                <w:lang w:eastAsia="it-IT"/>
              </w:rPr>
            </w:pPr>
            <w:r w:rsidRPr="00F31FA8">
              <w:rPr>
                <w:lang w:eastAsia="it-IT"/>
              </w:rPr>
              <w:t xml:space="preserve"> 5 si occupa di esporre il lavoro fatto dal gruppo.</w:t>
            </w:r>
          </w:p>
          <w:p w:rsidR="00AF7F1E" w:rsidRPr="00F31FA8" w:rsidRDefault="00AF7F1E" w:rsidP="0002639F">
            <w:pPr>
              <w:suppressAutoHyphens w:val="0"/>
              <w:autoSpaceDE w:val="0"/>
              <w:autoSpaceDN w:val="0"/>
              <w:adjustRightInd w:val="0"/>
              <w:jc w:val="both"/>
              <w:rPr>
                <w:lang w:eastAsia="it-IT"/>
              </w:rPr>
            </w:pPr>
            <w:r w:rsidRPr="00F31FA8">
              <w:rPr>
                <w:lang w:eastAsia="it-IT"/>
              </w:rPr>
              <w:t>Si ritiene opportuno procedere assegnando diversi compiti sia per favorire maggiormente l’interdipendenza positiva</w:t>
            </w:r>
            <w:r w:rsidR="00BE4D41" w:rsidRPr="00F31FA8">
              <w:rPr>
                <w:lang w:eastAsia="it-IT"/>
              </w:rPr>
              <w:t>,</w:t>
            </w:r>
            <w:r w:rsidRPr="00F31FA8">
              <w:rPr>
                <w:lang w:eastAsia="it-IT"/>
              </w:rPr>
              <w:t xml:space="preserve"> sia per dare ancora modo ai gruppi di scambiarsi informazioni e di approfondire i diversi argomenti sui quali hanno lavorato.</w:t>
            </w:r>
          </w:p>
          <w:p w:rsidR="00AF7F1E" w:rsidRPr="00F31FA8" w:rsidRDefault="00AF7F1E" w:rsidP="0002639F">
            <w:pPr>
              <w:suppressAutoHyphens w:val="0"/>
              <w:autoSpaceDE w:val="0"/>
              <w:autoSpaceDN w:val="0"/>
              <w:adjustRightInd w:val="0"/>
              <w:jc w:val="both"/>
              <w:rPr>
                <w:lang w:eastAsia="it-IT"/>
              </w:rPr>
            </w:pPr>
            <w:r w:rsidRPr="00F31FA8">
              <w:rPr>
                <w:lang w:eastAsia="it-IT"/>
              </w:rPr>
              <w:t>Al termine dell’attività, i relatoripresentano alla classe, con l’ausilio della LIM, i lavori svolti (1</w:t>
            </w:r>
            <w:r w:rsidR="00B44B4E" w:rsidRPr="00F31FA8">
              <w:rPr>
                <w:lang w:eastAsia="it-IT"/>
              </w:rPr>
              <w:t>h</w:t>
            </w:r>
            <w:r w:rsidRPr="00F31FA8">
              <w:rPr>
                <w:lang w:eastAsia="it-IT"/>
              </w:rPr>
              <w:t>).</w:t>
            </w:r>
          </w:p>
          <w:p w:rsidR="00AF7F1E" w:rsidRDefault="00AF7F1E" w:rsidP="0002639F">
            <w:pPr>
              <w:suppressAutoHyphens w:val="0"/>
              <w:autoSpaceDE w:val="0"/>
              <w:autoSpaceDN w:val="0"/>
              <w:adjustRightInd w:val="0"/>
              <w:jc w:val="both"/>
              <w:rPr>
                <w:lang w:eastAsia="it-IT"/>
              </w:rPr>
            </w:pPr>
            <w:r w:rsidRPr="00F31FA8">
              <w:rPr>
                <w:lang w:eastAsia="it-IT"/>
              </w:rPr>
              <w:t>L’UdA si consolida nel momento in cui tutti gli alunni si appropriano delle attività dei compagniregistrandole su pen-drive.</w:t>
            </w:r>
          </w:p>
          <w:p w:rsidR="009C1EF4" w:rsidRPr="00F31FA8" w:rsidRDefault="009C1EF4" w:rsidP="0002639F">
            <w:pPr>
              <w:suppressAutoHyphens w:val="0"/>
              <w:autoSpaceDE w:val="0"/>
              <w:autoSpaceDN w:val="0"/>
              <w:adjustRightInd w:val="0"/>
              <w:jc w:val="both"/>
              <w:rPr>
                <w:lang w:eastAsia="it-IT"/>
              </w:rPr>
            </w:pPr>
            <w:r>
              <w:rPr>
                <w:lang w:eastAsia="it-IT"/>
              </w:rPr>
              <w:t>Si può pensare di produrre, successivamente, il materiale in una lingua straniera.</w:t>
            </w:r>
          </w:p>
          <w:p w:rsidR="00AF7F1E" w:rsidRDefault="00AF7F1E" w:rsidP="00AF7F1E">
            <w:pPr>
              <w:snapToGrid w:val="0"/>
              <w:rPr>
                <w:sz w:val="22"/>
                <w:szCs w:val="22"/>
              </w:rPr>
            </w:pPr>
          </w:p>
          <w:p w:rsidR="007A38CC" w:rsidRPr="00611C00" w:rsidRDefault="007A38CC" w:rsidP="00AF7F1E">
            <w:pPr>
              <w:snapToGrid w:val="0"/>
              <w:rPr>
                <w:sz w:val="22"/>
                <w:szCs w:val="22"/>
              </w:rPr>
            </w:pPr>
          </w:p>
          <w:p w:rsidR="003A4199" w:rsidRPr="00611C00" w:rsidRDefault="000A1E90">
            <w:pPr>
              <w:snapToGrid w:val="0"/>
              <w:rPr>
                <w:sz w:val="22"/>
                <w:szCs w:val="22"/>
              </w:rPr>
            </w:pPr>
            <w:r w:rsidRPr="00611C00">
              <w:rPr>
                <w:sz w:val="22"/>
                <w:szCs w:val="22"/>
              </w:rPr>
              <w:t xml:space="preserve">Il lavoro proposto agli alunni prevede vari momenti di </w:t>
            </w:r>
            <w:r w:rsidRPr="00D17C08">
              <w:rPr>
                <w:b/>
                <w:bCs/>
                <w:sz w:val="22"/>
                <w:szCs w:val="22"/>
              </w:rPr>
              <w:t>valutazione formativa</w:t>
            </w:r>
            <w:r w:rsidRPr="00611C00">
              <w:rPr>
                <w:sz w:val="22"/>
                <w:szCs w:val="22"/>
              </w:rPr>
              <w:t>:</w:t>
            </w:r>
          </w:p>
          <w:p w:rsidR="000A1E90" w:rsidRPr="00611C00" w:rsidRDefault="000A1E90" w:rsidP="000A1E90">
            <w:pPr>
              <w:pStyle w:val="Paragrafoelenco"/>
              <w:numPr>
                <w:ilvl w:val="0"/>
                <w:numId w:val="11"/>
              </w:numPr>
              <w:snapToGrid w:val="0"/>
              <w:rPr>
                <w:sz w:val="22"/>
                <w:szCs w:val="22"/>
              </w:rPr>
            </w:pPr>
            <w:r w:rsidRPr="00611C00">
              <w:rPr>
                <w:sz w:val="22"/>
                <w:szCs w:val="22"/>
              </w:rPr>
              <w:t>Capacità di analizzare le immagini, esporre le proprie considerazioni e confrontarsi con la classe</w:t>
            </w:r>
          </w:p>
          <w:p w:rsidR="000A1E90" w:rsidRPr="00611C00" w:rsidRDefault="000A1E90" w:rsidP="000A1E90">
            <w:pPr>
              <w:pStyle w:val="Paragrafoelenco"/>
              <w:numPr>
                <w:ilvl w:val="0"/>
                <w:numId w:val="11"/>
              </w:numPr>
              <w:snapToGrid w:val="0"/>
              <w:rPr>
                <w:sz w:val="22"/>
                <w:szCs w:val="22"/>
              </w:rPr>
            </w:pPr>
            <w:r w:rsidRPr="00611C00">
              <w:rPr>
                <w:sz w:val="22"/>
                <w:szCs w:val="22"/>
              </w:rPr>
              <w:t>Capacità di cercare informazioni sulle immagini che siano usufruibili per il lavoro di gruppo</w:t>
            </w:r>
          </w:p>
          <w:p w:rsidR="000A1E90" w:rsidRPr="00611C00" w:rsidRDefault="000A1E90" w:rsidP="000A1E90">
            <w:pPr>
              <w:pStyle w:val="Paragrafoelenco"/>
              <w:numPr>
                <w:ilvl w:val="0"/>
                <w:numId w:val="11"/>
              </w:numPr>
              <w:snapToGrid w:val="0"/>
              <w:rPr>
                <w:sz w:val="22"/>
                <w:szCs w:val="22"/>
              </w:rPr>
            </w:pPr>
            <w:r w:rsidRPr="00611C00">
              <w:rPr>
                <w:sz w:val="22"/>
                <w:szCs w:val="22"/>
              </w:rPr>
              <w:t>Capacità di lavorare in gruppo, ascoltare e collaborare</w:t>
            </w:r>
          </w:p>
          <w:p w:rsidR="000A1E90" w:rsidRDefault="000A1E90" w:rsidP="000A1E90">
            <w:pPr>
              <w:pStyle w:val="Paragrafoelenco"/>
              <w:numPr>
                <w:ilvl w:val="0"/>
                <w:numId w:val="11"/>
              </w:numPr>
              <w:snapToGrid w:val="0"/>
              <w:rPr>
                <w:sz w:val="22"/>
                <w:szCs w:val="22"/>
              </w:rPr>
            </w:pPr>
            <w:r w:rsidRPr="00611C00">
              <w:rPr>
                <w:sz w:val="22"/>
                <w:szCs w:val="22"/>
              </w:rPr>
              <w:t xml:space="preserve">Capacità di organizzare un’esposizione in cui tutti siano coinvolti e che possa essere utile ai compagni per acquisire informazioni  </w:t>
            </w:r>
          </w:p>
          <w:p w:rsidR="00173400" w:rsidRDefault="00173400" w:rsidP="00173400">
            <w:pPr>
              <w:snapToGrid w:val="0"/>
              <w:rPr>
                <w:sz w:val="22"/>
                <w:szCs w:val="22"/>
              </w:rPr>
            </w:pPr>
          </w:p>
          <w:p w:rsidR="00173400" w:rsidRPr="00173400" w:rsidRDefault="00173400" w:rsidP="00173400">
            <w:pPr>
              <w:snapToGrid w:val="0"/>
              <w:rPr>
                <w:sz w:val="22"/>
                <w:szCs w:val="22"/>
              </w:rPr>
            </w:pPr>
            <w:r w:rsidRPr="00173400">
              <w:rPr>
                <w:sz w:val="22"/>
                <w:szCs w:val="22"/>
              </w:rPr>
              <w:t xml:space="preserve">Alla fine del lavoro verrà proposta una </w:t>
            </w:r>
            <w:r w:rsidRPr="00D17C08">
              <w:rPr>
                <w:b/>
                <w:bCs/>
                <w:sz w:val="22"/>
                <w:szCs w:val="22"/>
              </w:rPr>
              <w:t>verifica sommativa strutturata</w:t>
            </w:r>
            <w:r w:rsidRPr="00173400">
              <w:rPr>
                <w:sz w:val="22"/>
                <w:szCs w:val="22"/>
              </w:rPr>
              <w:t>.</w:t>
            </w:r>
          </w:p>
          <w:p w:rsidR="00173400" w:rsidRPr="00173400" w:rsidRDefault="00173400" w:rsidP="00173400">
            <w:pPr>
              <w:snapToGrid w:val="0"/>
              <w:ind w:left="360"/>
              <w:rPr>
                <w:sz w:val="22"/>
                <w:szCs w:val="22"/>
              </w:rPr>
            </w:pPr>
          </w:p>
          <w:p w:rsidR="0002639F" w:rsidRDefault="00173400" w:rsidP="00EF71AC">
            <w:pPr>
              <w:snapToGrid w:val="0"/>
              <w:jc w:val="both"/>
            </w:pPr>
            <w:r>
              <w:rPr>
                <w:sz w:val="22"/>
                <w:szCs w:val="22"/>
              </w:rPr>
              <w:lastRenderedPageBreak/>
              <w:t xml:space="preserve">La </w:t>
            </w:r>
            <w:r w:rsidR="0002639F" w:rsidRPr="00D17C08">
              <w:rPr>
                <w:b/>
                <w:bCs/>
                <w:sz w:val="22"/>
                <w:szCs w:val="22"/>
              </w:rPr>
              <w:t>valutazione</w:t>
            </w:r>
            <w:r>
              <w:rPr>
                <w:sz w:val="22"/>
                <w:szCs w:val="22"/>
              </w:rPr>
              <w:t xml:space="preserve">è attuata </w:t>
            </w:r>
            <w:r w:rsidR="0002639F">
              <w:rPr>
                <w:sz w:val="22"/>
                <w:szCs w:val="22"/>
              </w:rPr>
              <w:t xml:space="preserve">attraverso </w:t>
            </w:r>
            <w:r w:rsidR="0002639F">
              <w:t>rubriche di valutazione di cui vengono resi partecipi anche gli allievi, per una maggiore consapevolezza da parte loro del lavoro svolto e da svolgere in futuro e per abituarli a sapersi autovalutare:</w:t>
            </w:r>
          </w:p>
          <w:p w:rsidR="00D17C08" w:rsidRDefault="0002639F" w:rsidP="00C952AC">
            <w:pPr>
              <w:pStyle w:val="Paragrafoelenco"/>
              <w:numPr>
                <w:ilvl w:val="0"/>
                <w:numId w:val="21"/>
              </w:numPr>
              <w:snapToGrid w:val="0"/>
              <w:jc w:val="both"/>
            </w:pPr>
            <w:r w:rsidRPr="00D17C08">
              <w:rPr>
                <w:b/>
                <w:bCs/>
              </w:rPr>
              <w:t>Rubrica di valutazione degli apprendimenti</w:t>
            </w:r>
            <w:r>
              <w:t>(sfida cognitiva</w:t>
            </w:r>
            <w:r w:rsidR="00D17C08">
              <w:t>)</w:t>
            </w:r>
            <w:r>
              <w:t xml:space="preserve">: </w:t>
            </w:r>
            <w:r w:rsidR="00425FEE">
              <w:t>A</w:t>
            </w:r>
            <w:r>
              <w:t>cquisizione del lessico</w:t>
            </w:r>
            <w:r w:rsidR="0040212B">
              <w:t>, delle strutture e delle funzioni</w:t>
            </w:r>
            <w:r>
              <w:t>;</w:t>
            </w:r>
            <w:r w:rsidR="0040212B">
              <w:t xml:space="preserve"> Identificazione della problematica affrontata</w:t>
            </w:r>
            <w:r>
              <w:t>;</w:t>
            </w:r>
            <w:r w:rsidR="0040212B">
              <w:t xml:space="preserve"> Formulazione di ipotesi e strategie risolutive della problematica (slogan)</w:t>
            </w:r>
            <w:r w:rsidR="00C952AC">
              <w:t xml:space="preserve">. </w:t>
            </w:r>
          </w:p>
          <w:tbl>
            <w:tblPr>
              <w:tblStyle w:val="Grigliatabella"/>
              <w:tblW w:w="5706" w:type="dxa"/>
              <w:tblInd w:w="1090" w:type="dxa"/>
              <w:tblLayout w:type="fixed"/>
              <w:tblLook w:val="04A0"/>
            </w:tblPr>
            <w:tblGrid>
              <w:gridCol w:w="1556"/>
              <w:gridCol w:w="1349"/>
              <w:gridCol w:w="1245"/>
              <w:gridCol w:w="1556"/>
            </w:tblGrid>
            <w:tr w:rsidR="005E5680" w:rsidRPr="00B37FED" w:rsidTr="00D17C08">
              <w:trPr>
                <w:trHeight w:val="548"/>
              </w:trPr>
              <w:tc>
                <w:tcPr>
                  <w:tcW w:w="1556" w:type="dxa"/>
                  <w:tcBorders>
                    <w:top w:val="single" w:sz="4" w:space="0" w:color="auto"/>
                    <w:left w:val="single" w:sz="4" w:space="0" w:color="auto"/>
                    <w:bottom w:val="single" w:sz="4" w:space="0" w:color="auto"/>
                    <w:right w:val="single" w:sz="4" w:space="0" w:color="auto"/>
                  </w:tcBorders>
                  <w:hideMark/>
                </w:tcPr>
                <w:p w:rsidR="005E5680" w:rsidRPr="005E5680" w:rsidRDefault="005E5680" w:rsidP="005E5680">
                  <w:pPr>
                    <w:rPr>
                      <w:rFonts w:ascii="Times New Roman" w:hAnsi="Times New Roman" w:cs="Times New Roman"/>
                    </w:rPr>
                  </w:pPr>
                  <w:r w:rsidRPr="005E5680">
                    <w:rPr>
                      <w:rFonts w:ascii="Times New Roman" w:hAnsi="Times New Roman" w:cs="Times New Roman"/>
                    </w:rPr>
                    <w:t xml:space="preserve">1 </w:t>
                  </w:r>
                </w:p>
                <w:p w:rsidR="005E5680" w:rsidRPr="005E5680" w:rsidRDefault="005E5680" w:rsidP="005E5680">
                  <w:pPr>
                    <w:rPr>
                      <w:rFonts w:ascii="Times New Roman" w:hAnsi="Times New Roman" w:cs="Times New Roman"/>
                    </w:rPr>
                  </w:pPr>
                  <w:r w:rsidRPr="005E5680">
                    <w:rPr>
                      <w:rFonts w:ascii="Times New Roman" w:hAnsi="Times New Roman" w:cs="Times New Roman"/>
                    </w:rPr>
                    <w:t>(livello base non raggiunto)</w:t>
                  </w:r>
                </w:p>
              </w:tc>
              <w:tc>
                <w:tcPr>
                  <w:tcW w:w="1349" w:type="dxa"/>
                  <w:tcBorders>
                    <w:top w:val="single" w:sz="4" w:space="0" w:color="auto"/>
                    <w:left w:val="single" w:sz="4" w:space="0" w:color="auto"/>
                    <w:bottom w:val="single" w:sz="4" w:space="0" w:color="auto"/>
                    <w:right w:val="single" w:sz="4" w:space="0" w:color="auto"/>
                  </w:tcBorders>
                  <w:hideMark/>
                </w:tcPr>
                <w:p w:rsidR="005E5680" w:rsidRPr="005E5680" w:rsidRDefault="005E5680" w:rsidP="005E5680">
                  <w:pPr>
                    <w:rPr>
                      <w:rFonts w:ascii="Times New Roman" w:hAnsi="Times New Roman" w:cs="Times New Roman"/>
                    </w:rPr>
                  </w:pPr>
                  <w:r w:rsidRPr="005E5680">
                    <w:rPr>
                      <w:rFonts w:ascii="Times New Roman" w:hAnsi="Times New Roman" w:cs="Times New Roman"/>
                    </w:rPr>
                    <w:t>2</w:t>
                  </w:r>
                </w:p>
                <w:p w:rsidR="005E5680" w:rsidRPr="005E5680" w:rsidRDefault="005E5680" w:rsidP="005E5680">
                  <w:pPr>
                    <w:rPr>
                      <w:rFonts w:ascii="Times New Roman" w:hAnsi="Times New Roman" w:cs="Times New Roman"/>
                    </w:rPr>
                  </w:pPr>
                  <w:r w:rsidRPr="005E5680">
                    <w:rPr>
                      <w:rFonts w:ascii="Times New Roman" w:hAnsi="Times New Roman" w:cs="Times New Roman"/>
                    </w:rPr>
                    <w:t>(livello base)</w:t>
                  </w:r>
                </w:p>
              </w:tc>
              <w:tc>
                <w:tcPr>
                  <w:tcW w:w="1245" w:type="dxa"/>
                  <w:tcBorders>
                    <w:top w:val="single" w:sz="4" w:space="0" w:color="auto"/>
                    <w:left w:val="single" w:sz="4" w:space="0" w:color="auto"/>
                    <w:bottom w:val="single" w:sz="4" w:space="0" w:color="auto"/>
                    <w:right w:val="single" w:sz="4" w:space="0" w:color="auto"/>
                  </w:tcBorders>
                  <w:hideMark/>
                </w:tcPr>
                <w:p w:rsidR="005E5680" w:rsidRPr="005E5680" w:rsidRDefault="005E5680" w:rsidP="005E5680">
                  <w:pPr>
                    <w:rPr>
                      <w:rFonts w:ascii="Times New Roman" w:hAnsi="Times New Roman" w:cs="Times New Roman"/>
                    </w:rPr>
                  </w:pPr>
                  <w:r w:rsidRPr="005E5680">
                    <w:rPr>
                      <w:rFonts w:ascii="Times New Roman" w:hAnsi="Times New Roman" w:cs="Times New Roman"/>
                    </w:rPr>
                    <w:t>3</w:t>
                  </w:r>
                </w:p>
                <w:p w:rsidR="005E5680" w:rsidRPr="005E5680" w:rsidRDefault="005E5680" w:rsidP="005E5680">
                  <w:pPr>
                    <w:rPr>
                      <w:rFonts w:ascii="Times New Roman" w:hAnsi="Times New Roman" w:cs="Times New Roman"/>
                    </w:rPr>
                  </w:pPr>
                  <w:r w:rsidRPr="005E5680">
                    <w:rPr>
                      <w:rFonts w:ascii="Times New Roman" w:hAnsi="Times New Roman" w:cs="Times New Roman"/>
                    </w:rPr>
                    <w:t>(livello intermedio)</w:t>
                  </w:r>
                </w:p>
              </w:tc>
              <w:tc>
                <w:tcPr>
                  <w:tcW w:w="1556" w:type="dxa"/>
                  <w:tcBorders>
                    <w:top w:val="single" w:sz="4" w:space="0" w:color="auto"/>
                    <w:left w:val="single" w:sz="4" w:space="0" w:color="auto"/>
                    <w:bottom w:val="single" w:sz="4" w:space="0" w:color="auto"/>
                    <w:right w:val="single" w:sz="4" w:space="0" w:color="auto"/>
                  </w:tcBorders>
                  <w:hideMark/>
                </w:tcPr>
                <w:p w:rsidR="005E5680" w:rsidRPr="005E5680" w:rsidRDefault="005E5680" w:rsidP="005E5680">
                  <w:pPr>
                    <w:rPr>
                      <w:rFonts w:ascii="Times New Roman" w:hAnsi="Times New Roman" w:cs="Times New Roman"/>
                    </w:rPr>
                  </w:pPr>
                  <w:r w:rsidRPr="005E5680">
                    <w:rPr>
                      <w:rFonts w:ascii="Times New Roman" w:hAnsi="Times New Roman" w:cs="Times New Roman"/>
                    </w:rPr>
                    <w:t>4</w:t>
                  </w:r>
                </w:p>
                <w:p w:rsidR="005E5680" w:rsidRPr="005E5680" w:rsidRDefault="005E5680" w:rsidP="005E5680">
                  <w:pPr>
                    <w:rPr>
                      <w:rFonts w:ascii="Times New Roman" w:hAnsi="Times New Roman" w:cs="Times New Roman"/>
                    </w:rPr>
                  </w:pPr>
                  <w:r w:rsidRPr="005E5680">
                    <w:rPr>
                      <w:rFonts w:ascii="Times New Roman" w:hAnsi="Times New Roman" w:cs="Times New Roman"/>
                    </w:rPr>
                    <w:t>(livello avanzato)</w:t>
                  </w:r>
                </w:p>
              </w:tc>
            </w:tr>
          </w:tbl>
          <w:p w:rsidR="0002639F" w:rsidRDefault="0002639F" w:rsidP="00EF71AC">
            <w:pPr>
              <w:snapToGrid w:val="0"/>
              <w:jc w:val="both"/>
            </w:pPr>
          </w:p>
          <w:p w:rsidR="00C952AC" w:rsidRDefault="0002639F" w:rsidP="00C952AC">
            <w:pPr>
              <w:pStyle w:val="Paragrafoelenco"/>
              <w:numPr>
                <w:ilvl w:val="0"/>
                <w:numId w:val="21"/>
              </w:numPr>
              <w:snapToGrid w:val="0"/>
              <w:jc w:val="both"/>
            </w:pPr>
            <w:r w:rsidRPr="00D17C08">
              <w:rPr>
                <w:b/>
                <w:bCs/>
              </w:rPr>
              <w:t xml:space="preserve">Rubrica di valutazione degli atteggiamenti nelle diverse fasi dell’uda </w:t>
            </w:r>
            <w:r w:rsidRPr="00C1653C">
              <w:t>(sfida metacognitiva):</w:t>
            </w:r>
            <w:r w:rsidR="0040212B">
              <w:t>Coinvolgimento varie fasi</w:t>
            </w:r>
            <w:r>
              <w:t xml:space="preserve">; </w:t>
            </w:r>
            <w:r w:rsidR="0040212B">
              <w:t>Puntualità a portare a termine le consegne</w:t>
            </w:r>
            <w:r>
              <w:t>;</w:t>
            </w:r>
            <w:r w:rsidR="0040212B">
              <w:t>Capacità di collaborare con i compagni nelle attività di gruppo</w:t>
            </w:r>
            <w:r>
              <w:t>;</w:t>
            </w:r>
            <w:r w:rsidR="0040212B">
              <w:t xml:space="preserve"> Capacità di autogestione e di lavoro autonomo</w:t>
            </w:r>
            <w:r w:rsidR="00C952AC">
              <w:t>.</w:t>
            </w:r>
          </w:p>
          <w:p w:rsidR="00CB1D5D" w:rsidRDefault="00CB1D5D" w:rsidP="00CB1D5D">
            <w:pPr>
              <w:pStyle w:val="Paragrafoelenco"/>
              <w:snapToGrid w:val="0"/>
              <w:jc w:val="both"/>
            </w:pPr>
          </w:p>
          <w:p w:rsidR="00C952AC" w:rsidRDefault="00C952AC" w:rsidP="00C952AC">
            <w:pPr>
              <w:snapToGrid w:val="0"/>
              <w:jc w:val="both"/>
            </w:pPr>
            <w:r>
              <w:t>In entrambi i casi viene assegnato un punteggio in base ai livelli di padronanza raggiunti:</w:t>
            </w:r>
          </w:p>
          <w:p w:rsidR="00C952AC" w:rsidRDefault="00C952AC" w:rsidP="00C952AC">
            <w:pPr>
              <w:pStyle w:val="Paragrafoelenco"/>
              <w:snapToGrid w:val="0"/>
              <w:jc w:val="both"/>
            </w:pPr>
          </w:p>
          <w:tbl>
            <w:tblPr>
              <w:tblStyle w:val="Grigliatabella"/>
              <w:tblW w:w="5706" w:type="dxa"/>
              <w:tblInd w:w="971" w:type="dxa"/>
              <w:tblLayout w:type="fixed"/>
              <w:tblLook w:val="04A0"/>
            </w:tblPr>
            <w:tblGrid>
              <w:gridCol w:w="1556"/>
              <w:gridCol w:w="1349"/>
              <w:gridCol w:w="1245"/>
              <w:gridCol w:w="1556"/>
            </w:tblGrid>
            <w:tr w:rsidR="005E5680" w:rsidRPr="00B37FED" w:rsidTr="00D17C08">
              <w:trPr>
                <w:trHeight w:val="548"/>
              </w:trPr>
              <w:tc>
                <w:tcPr>
                  <w:tcW w:w="1556" w:type="dxa"/>
                  <w:tcBorders>
                    <w:top w:val="single" w:sz="4" w:space="0" w:color="auto"/>
                    <w:left w:val="single" w:sz="4" w:space="0" w:color="auto"/>
                    <w:bottom w:val="single" w:sz="4" w:space="0" w:color="auto"/>
                    <w:right w:val="single" w:sz="4" w:space="0" w:color="auto"/>
                  </w:tcBorders>
                  <w:hideMark/>
                </w:tcPr>
                <w:p w:rsidR="005E5680" w:rsidRPr="005E5680" w:rsidRDefault="005E5680" w:rsidP="005E5680">
                  <w:pPr>
                    <w:rPr>
                      <w:rFonts w:ascii="Times New Roman" w:hAnsi="Times New Roman" w:cs="Times New Roman"/>
                    </w:rPr>
                  </w:pPr>
                  <w:r w:rsidRPr="005E5680">
                    <w:rPr>
                      <w:rFonts w:ascii="Times New Roman" w:hAnsi="Times New Roman" w:cs="Times New Roman"/>
                    </w:rPr>
                    <w:t xml:space="preserve">1 </w:t>
                  </w:r>
                </w:p>
                <w:p w:rsidR="005E5680" w:rsidRPr="005E5680" w:rsidRDefault="005E5680" w:rsidP="005E5680">
                  <w:pPr>
                    <w:rPr>
                      <w:rFonts w:ascii="Times New Roman" w:hAnsi="Times New Roman" w:cs="Times New Roman"/>
                    </w:rPr>
                  </w:pPr>
                  <w:r w:rsidRPr="005E5680">
                    <w:rPr>
                      <w:rFonts w:ascii="Times New Roman" w:hAnsi="Times New Roman" w:cs="Times New Roman"/>
                    </w:rPr>
                    <w:t>(livello base non raggiunto)</w:t>
                  </w:r>
                </w:p>
              </w:tc>
              <w:tc>
                <w:tcPr>
                  <w:tcW w:w="1349" w:type="dxa"/>
                  <w:tcBorders>
                    <w:top w:val="single" w:sz="4" w:space="0" w:color="auto"/>
                    <w:left w:val="single" w:sz="4" w:space="0" w:color="auto"/>
                    <w:bottom w:val="single" w:sz="4" w:space="0" w:color="auto"/>
                    <w:right w:val="single" w:sz="4" w:space="0" w:color="auto"/>
                  </w:tcBorders>
                  <w:hideMark/>
                </w:tcPr>
                <w:p w:rsidR="005E5680" w:rsidRPr="005E5680" w:rsidRDefault="005E5680" w:rsidP="005E5680">
                  <w:pPr>
                    <w:rPr>
                      <w:rFonts w:ascii="Times New Roman" w:hAnsi="Times New Roman" w:cs="Times New Roman"/>
                    </w:rPr>
                  </w:pPr>
                  <w:r w:rsidRPr="005E5680">
                    <w:rPr>
                      <w:rFonts w:ascii="Times New Roman" w:hAnsi="Times New Roman" w:cs="Times New Roman"/>
                    </w:rPr>
                    <w:t>2</w:t>
                  </w:r>
                </w:p>
                <w:p w:rsidR="005E5680" w:rsidRPr="005E5680" w:rsidRDefault="005E5680" w:rsidP="005E5680">
                  <w:pPr>
                    <w:rPr>
                      <w:rFonts w:ascii="Times New Roman" w:hAnsi="Times New Roman" w:cs="Times New Roman"/>
                    </w:rPr>
                  </w:pPr>
                  <w:r w:rsidRPr="005E5680">
                    <w:rPr>
                      <w:rFonts w:ascii="Times New Roman" w:hAnsi="Times New Roman" w:cs="Times New Roman"/>
                    </w:rPr>
                    <w:t>(livello base)</w:t>
                  </w:r>
                </w:p>
              </w:tc>
              <w:tc>
                <w:tcPr>
                  <w:tcW w:w="1245" w:type="dxa"/>
                  <w:tcBorders>
                    <w:top w:val="single" w:sz="4" w:space="0" w:color="auto"/>
                    <w:left w:val="single" w:sz="4" w:space="0" w:color="auto"/>
                    <w:bottom w:val="single" w:sz="4" w:space="0" w:color="auto"/>
                    <w:right w:val="single" w:sz="4" w:space="0" w:color="auto"/>
                  </w:tcBorders>
                  <w:hideMark/>
                </w:tcPr>
                <w:p w:rsidR="005E5680" w:rsidRPr="005E5680" w:rsidRDefault="005E5680" w:rsidP="005E5680">
                  <w:pPr>
                    <w:rPr>
                      <w:rFonts w:ascii="Times New Roman" w:hAnsi="Times New Roman" w:cs="Times New Roman"/>
                    </w:rPr>
                  </w:pPr>
                  <w:r w:rsidRPr="005E5680">
                    <w:rPr>
                      <w:rFonts w:ascii="Times New Roman" w:hAnsi="Times New Roman" w:cs="Times New Roman"/>
                    </w:rPr>
                    <w:t>3</w:t>
                  </w:r>
                </w:p>
                <w:p w:rsidR="005E5680" w:rsidRPr="005E5680" w:rsidRDefault="005E5680" w:rsidP="005E5680">
                  <w:pPr>
                    <w:rPr>
                      <w:rFonts w:ascii="Times New Roman" w:hAnsi="Times New Roman" w:cs="Times New Roman"/>
                    </w:rPr>
                  </w:pPr>
                  <w:r w:rsidRPr="005E5680">
                    <w:rPr>
                      <w:rFonts w:ascii="Times New Roman" w:hAnsi="Times New Roman" w:cs="Times New Roman"/>
                    </w:rPr>
                    <w:t>(livello intermedio)</w:t>
                  </w:r>
                </w:p>
              </w:tc>
              <w:tc>
                <w:tcPr>
                  <w:tcW w:w="1556" w:type="dxa"/>
                  <w:tcBorders>
                    <w:top w:val="single" w:sz="4" w:space="0" w:color="auto"/>
                    <w:left w:val="single" w:sz="4" w:space="0" w:color="auto"/>
                    <w:bottom w:val="single" w:sz="4" w:space="0" w:color="auto"/>
                    <w:right w:val="single" w:sz="4" w:space="0" w:color="auto"/>
                  </w:tcBorders>
                  <w:hideMark/>
                </w:tcPr>
                <w:p w:rsidR="005E5680" w:rsidRPr="005E5680" w:rsidRDefault="005E5680" w:rsidP="005E5680">
                  <w:pPr>
                    <w:rPr>
                      <w:rFonts w:ascii="Times New Roman" w:hAnsi="Times New Roman" w:cs="Times New Roman"/>
                    </w:rPr>
                  </w:pPr>
                  <w:r w:rsidRPr="005E5680">
                    <w:rPr>
                      <w:rFonts w:ascii="Times New Roman" w:hAnsi="Times New Roman" w:cs="Times New Roman"/>
                    </w:rPr>
                    <w:t>4</w:t>
                  </w:r>
                </w:p>
                <w:p w:rsidR="005E5680" w:rsidRPr="005E5680" w:rsidRDefault="005E5680" w:rsidP="005E5680">
                  <w:pPr>
                    <w:rPr>
                      <w:rFonts w:ascii="Times New Roman" w:hAnsi="Times New Roman" w:cs="Times New Roman"/>
                    </w:rPr>
                  </w:pPr>
                  <w:r w:rsidRPr="005E5680">
                    <w:rPr>
                      <w:rFonts w:ascii="Times New Roman" w:hAnsi="Times New Roman" w:cs="Times New Roman"/>
                    </w:rPr>
                    <w:t>(livello avanzato)</w:t>
                  </w:r>
                </w:p>
              </w:tc>
            </w:tr>
          </w:tbl>
          <w:p w:rsidR="005E5680" w:rsidRDefault="005E5680" w:rsidP="00EF71AC">
            <w:pPr>
              <w:snapToGrid w:val="0"/>
              <w:jc w:val="both"/>
            </w:pPr>
          </w:p>
          <w:p w:rsidR="005E5680" w:rsidRPr="000C38B1" w:rsidRDefault="005E5680" w:rsidP="005E5680">
            <w:pPr>
              <w:snapToGrid w:val="0"/>
              <w:jc w:val="both"/>
              <w:rPr>
                <w:b/>
                <w:bCs/>
              </w:rPr>
            </w:pPr>
            <w:r>
              <w:t>Segue l’</w:t>
            </w:r>
            <w:r>
              <w:rPr>
                <w:b/>
                <w:bCs/>
              </w:rPr>
              <w:t>autovalutazione dell’alunno:</w:t>
            </w:r>
          </w:p>
          <w:p w:rsidR="005E5680" w:rsidRDefault="005E5680" w:rsidP="00EF71AC">
            <w:pPr>
              <w:snapToGrid w:val="0"/>
              <w:jc w:val="both"/>
            </w:pPr>
          </w:p>
          <w:p w:rsidR="005E5680" w:rsidRDefault="005E5680" w:rsidP="00EF71AC">
            <w:pPr>
              <w:snapToGrid w:val="0"/>
              <w:jc w:val="both"/>
            </w:pPr>
          </w:p>
          <w:p w:rsidR="000C38B1" w:rsidRDefault="000C38B1" w:rsidP="00EF71AC">
            <w:pPr>
              <w:snapToGrid w:val="0"/>
              <w:jc w:val="both"/>
            </w:pPr>
            <w:r w:rsidRPr="00B37FED">
              <w:rPr>
                <w:rFonts w:ascii="Verdana" w:hAnsi="Verdana"/>
                <w:noProof/>
                <w:lang w:eastAsia="it-IT"/>
              </w:rPr>
              <w:lastRenderedPageBreak/>
              <w:drawing>
                <wp:inline distT="0" distB="0" distL="0" distR="0">
                  <wp:extent cx="5561815" cy="7426288"/>
                  <wp:effectExtent l="0" t="0" r="127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418" t="15218" r="36190" b="19757"/>
                          <a:stretch/>
                        </pic:blipFill>
                        <pic:spPr bwMode="auto">
                          <a:xfrm>
                            <a:off x="0" y="0"/>
                            <a:ext cx="5585099" cy="74573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82E03" w:rsidRPr="00257DDE" w:rsidRDefault="00082E03">
            <w:pPr>
              <w:snapToGrid w:val="0"/>
              <w:rPr>
                <w:rFonts w:ascii="Calibri" w:hAnsi="Calibri"/>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E314D4" w:rsidRPr="00257DDE" w:rsidTr="00257DDE">
        <w:tc>
          <w:tcPr>
            <w:tcW w:w="10772" w:type="dxa"/>
            <w:shd w:val="clear" w:color="auto" w:fill="9BBB59"/>
          </w:tcPr>
          <w:p w:rsidR="00E314D4" w:rsidRPr="00257DDE" w:rsidRDefault="00E314D4" w:rsidP="00E314D4">
            <w:pPr>
              <w:rPr>
                <w:rFonts w:ascii="Calibri" w:hAnsi="Calibri" w:cs="Calibri"/>
                <w:b/>
                <w:bCs/>
                <w:color w:val="FFFFFF"/>
                <w:sz w:val="22"/>
                <w:szCs w:val="22"/>
              </w:rPr>
            </w:pPr>
            <w:r w:rsidRPr="00257DDE">
              <w:rPr>
                <w:rFonts w:ascii="Calibri" w:hAnsi="Calibri" w:cs="Calibri"/>
                <w:b/>
                <w:bCs/>
                <w:color w:val="FFFFFF"/>
                <w:sz w:val="22"/>
                <w:szCs w:val="22"/>
              </w:rPr>
              <w:t xml:space="preserve">In che modo l’approccio proposto differisce </w:t>
            </w:r>
            <w:r w:rsidR="008360FF" w:rsidRPr="00257DDE">
              <w:rPr>
                <w:rFonts w:ascii="Calibri" w:hAnsi="Calibri" w:cs="Calibri"/>
                <w:b/>
                <w:bCs/>
                <w:color w:val="FFFFFF"/>
                <w:sz w:val="22"/>
                <w:szCs w:val="22"/>
              </w:rPr>
              <w:t>da quello</w:t>
            </w:r>
            <w:r w:rsidRPr="00257DDE">
              <w:rPr>
                <w:rFonts w:ascii="Calibri" w:hAnsi="Calibri" w:cs="Calibri"/>
                <w:b/>
                <w:bCs/>
                <w:color w:val="FFFFFF"/>
                <w:sz w:val="22"/>
                <w:szCs w:val="22"/>
              </w:rPr>
              <w:t xml:space="preserve"> tradizionale?</w:t>
            </w:r>
          </w:p>
          <w:p w:rsidR="00E314D4" w:rsidRPr="00257DDE" w:rsidRDefault="00E314D4" w:rsidP="00E314D4">
            <w:pPr>
              <w:rPr>
                <w:rFonts w:ascii="Calibri" w:hAnsi="Calibri"/>
                <w:sz w:val="22"/>
                <w:szCs w:val="22"/>
              </w:rPr>
            </w:pPr>
            <w:r w:rsidRPr="00257DDE">
              <w:rPr>
                <w:rFonts w:ascii="Calibri" w:hAnsi="Calibri" w:cs="Calibri"/>
                <w:b/>
                <w:bCs/>
                <w:color w:val="FFFFFF"/>
                <w:sz w:val="22"/>
                <w:szCs w:val="22"/>
              </w:rPr>
              <w:t>(indicare i vantaggi dell’approccio scelto rispetto all’approccio tradizionale e mettere in luce le differenze con particolare riferimento all’argomento curricolare scelto.)</w:t>
            </w:r>
          </w:p>
        </w:tc>
      </w:tr>
      <w:tr w:rsidR="00E314D4" w:rsidRPr="00257DDE" w:rsidTr="00257DDE">
        <w:tc>
          <w:tcPr>
            <w:tcW w:w="10772" w:type="dxa"/>
            <w:shd w:val="clear" w:color="auto" w:fill="auto"/>
          </w:tcPr>
          <w:p w:rsidR="00610B71" w:rsidRPr="007A38CC" w:rsidRDefault="000A1E90" w:rsidP="00960A65">
            <w:pPr>
              <w:snapToGrid w:val="0"/>
              <w:jc w:val="both"/>
            </w:pPr>
            <w:r w:rsidRPr="007A38CC">
              <w:t>A differenza dell’approccio didattico tradizionale in cui i contenuti venivano proposti dall’insegnante con una lezione frontale</w:t>
            </w:r>
            <w:r w:rsidR="0061708A" w:rsidRPr="007A38CC">
              <w:t>,l’approccio della flipped classroom permette di incentivare il lavoro attivo degli alunni. Stimola la loro curiosità e li coinvolge nel cercare risposte ed informazioni. Li spinge ad analizzare ed osservare, incentiva il confronto</w:t>
            </w:r>
            <w:r w:rsidR="004951AE" w:rsidRPr="007A38CC">
              <w:t xml:space="preserve"> e</w:t>
            </w:r>
            <w:r w:rsidR="0061708A" w:rsidRPr="007A38CC">
              <w:t xml:space="preserve"> l’ascolto dei compagni e la collaborazione nel lavoro di gruppo.</w:t>
            </w:r>
          </w:p>
          <w:p w:rsidR="007A38CC" w:rsidRPr="00257DDE" w:rsidRDefault="007A38CC" w:rsidP="00960A65">
            <w:pPr>
              <w:snapToGrid w:val="0"/>
              <w:jc w:val="both"/>
              <w:rPr>
                <w:rFonts w:ascii="Calibri" w:hAnsi="Calibri"/>
                <w:sz w:val="22"/>
                <w:szCs w:val="22"/>
              </w:rPr>
            </w:pPr>
            <w:r w:rsidRPr="007A38CC">
              <w:t>La lezione frontale è ridotta al minimo</w:t>
            </w:r>
            <w:r w:rsidR="00C934DD">
              <w:t>.</w:t>
            </w:r>
          </w:p>
        </w:tc>
      </w:tr>
    </w:tbl>
    <w:p w:rsidR="00E314D4" w:rsidRPr="00257DDE" w:rsidRDefault="00E314D4">
      <w:pPr>
        <w:rPr>
          <w:rFonts w:ascii="Calibri" w:hAnsi="Calibri" w:cs="Calibri"/>
          <w:sz w:val="22"/>
          <w:szCs w:val="22"/>
          <w:shd w:val="clear" w:color="auto" w:fill="EEECE1"/>
        </w:rPr>
      </w:pPr>
    </w:p>
    <w:sectPr w:rsidR="00E314D4" w:rsidRPr="00257DDE" w:rsidSect="00014EC2">
      <w:footerReference w:type="default" r:id="rId13"/>
      <w:pgSz w:w="11906" w:h="16838"/>
      <w:pgMar w:top="536" w:right="720" w:bottom="764" w:left="72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BB5" w:rsidRDefault="00F63BB5">
      <w:r>
        <w:separator/>
      </w:r>
    </w:p>
  </w:endnote>
  <w:endnote w:type="continuationSeparator" w:id="1">
    <w:p w:rsidR="00F63BB5" w:rsidRDefault="00F63B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SymbolM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C9" w:rsidRDefault="004C3BC9">
    <w:pPr>
      <w:pStyle w:val="Pidipagina"/>
      <w:jc w:val="center"/>
    </w:pPr>
  </w:p>
  <w:p w:rsidR="004C3BC9" w:rsidRDefault="004C3BC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BB5" w:rsidRDefault="00F63BB5">
      <w:r>
        <w:separator/>
      </w:r>
    </w:p>
  </w:footnote>
  <w:footnote w:type="continuationSeparator" w:id="1">
    <w:p w:rsidR="00F63BB5" w:rsidRDefault="00F63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color w:val="auto"/>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993112"/>
    <w:multiLevelType w:val="hybridMultilevel"/>
    <w:tmpl w:val="F96AD8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EA2BF0"/>
    <w:multiLevelType w:val="multilevel"/>
    <w:tmpl w:val="89B6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50F99"/>
    <w:multiLevelType w:val="hybridMultilevel"/>
    <w:tmpl w:val="48D23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6D658B"/>
    <w:multiLevelType w:val="hybridMultilevel"/>
    <w:tmpl w:val="42288D70"/>
    <w:lvl w:ilvl="0" w:tplc="DAE055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0C4C6F"/>
    <w:multiLevelType w:val="hybridMultilevel"/>
    <w:tmpl w:val="C35AF7C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537848"/>
    <w:multiLevelType w:val="hybridMultilevel"/>
    <w:tmpl w:val="FA761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DF7689"/>
    <w:multiLevelType w:val="hybridMultilevel"/>
    <w:tmpl w:val="25BAA1AA"/>
    <w:lvl w:ilvl="0" w:tplc="EE26EBD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A9B3857"/>
    <w:multiLevelType w:val="hybridMultilevel"/>
    <w:tmpl w:val="1CC4F03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FD4202C"/>
    <w:multiLevelType w:val="hybridMultilevel"/>
    <w:tmpl w:val="FE48AACA"/>
    <w:lvl w:ilvl="0" w:tplc="332A51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1C60FC"/>
    <w:multiLevelType w:val="hybridMultilevel"/>
    <w:tmpl w:val="015A3A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EF6EC3"/>
    <w:multiLevelType w:val="hybridMultilevel"/>
    <w:tmpl w:val="FC8C27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8A3823"/>
    <w:multiLevelType w:val="hybridMultilevel"/>
    <w:tmpl w:val="5B1248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2427136"/>
    <w:multiLevelType w:val="hybridMultilevel"/>
    <w:tmpl w:val="AA2ABD76"/>
    <w:lvl w:ilvl="0" w:tplc="541652E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F932A8"/>
    <w:multiLevelType w:val="hybridMultilevel"/>
    <w:tmpl w:val="4B7E70CE"/>
    <w:lvl w:ilvl="0" w:tplc="1F16158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5819073A"/>
    <w:multiLevelType w:val="hybridMultilevel"/>
    <w:tmpl w:val="CA52420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581A2A44"/>
    <w:multiLevelType w:val="hybridMultilevel"/>
    <w:tmpl w:val="DE7E0C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BD1B6B"/>
    <w:multiLevelType w:val="hybridMultilevel"/>
    <w:tmpl w:val="9C525DFC"/>
    <w:lvl w:ilvl="0" w:tplc="0410000F">
      <w:start w:val="1"/>
      <w:numFmt w:val="decimal"/>
      <w:lvlText w:val="%1."/>
      <w:lvlJc w:val="left"/>
      <w:pPr>
        <w:tabs>
          <w:tab w:val="num" w:pos="4896"/>
        </w:tabs>
        <w:ind w:left="4896" w:hanging="36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18">
    <w:nsid w:val="5D0978C7"/>
    <w:multiLevelType w:val="hybridMultilevel"/>
    <w:tmpl w:val="27A2D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3F6017"/>
    <w:multiLevelType w:val="hybridMultilevel"/>
    <w:tmpl w:val="797885C2"/>
    <w:lvl w:ilvl="0" w:tplc="6FCAFB9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FCE0BAE"/>
    <w:multiLevelType w:val="multilevel"/>
    <w:tmpl w:val="A4E4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8"/>
  </w:num>
  <w:num w:numId="4">
    <w:abstractNumId w:val="3"/>
  </w:num>
  <w:num w:numId="5">
    <w:abstractNumId w:val="17"/>
  </w:num>
  <w:num w:numId="6">
    <w:abstractNumId w:val="8"/>
  </w:num>
  <w:num w:numId="7">
    <w:abstractNumId w:val="15"/>
  </w:num>
  <w:num w:numId="8">
    <w:abstractNumId w:val="13"/>
  </w:num>
  <w:num w:numId="9">
    <w:abstractNumId w:val="10"/>
  </w:num>
  <w:num w:numId="10">
    <w:abstractNumId w:val="5"/>
  </w:num>
  <w:num w:numId="11">
    <w:abstractNumId w:val="11"/>
  </w:num>
  <w:num w:numId="12">
    <w:abstractNumId w:val="12"/>
  </w:num>
  <w:num w:numId="13">
    <w:abstractNumId w:val="6"/>
  </w:num>
  <w:num w:numId="14">
    <w:abstractNumId w:val="2"/>
  </w:num>
  <w:num w:numId="15">
    <w:abstractNumId w:val="20"/>
  </w:num>
  <w:num w:numId="16">
    <w:abstractNumId w:val="19"/>
  </w:num>
  <w:num w:numId="17">
    <w:abstractNumId w:val="4"/>
  </w:num>
  <w:num w:numId="18">
    <w:abstractNumId w:val="14"/>
  </w:num>
  <w:num w:numId="19">
    <w:abstractNumId w:val="7"/>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F1A98"/>
    <w:rsid w:val="000068D8"/>
    <w:rsid w:val="00007BCB"/>
    <w:rsid w:val="000113B0"/>
    <w:rsid w:val="00012FCF"/>
    <w:rsid w:val="00014EC2"/>
    <w:rsid w:val="000158AD"/>
    <w:rsid w:val="00017A28"/>
    <w:rsid w:val="0002639F"/>
    <w:rsid w:val="00027B28"/>
    <w:rsid w:val="00030765"/>
    <w:rsid w:val="00045B31"/>
    <w:rsid w:val="00046016"/>
    <w:rsid w:val="00050659"/>
    <w:rsid w:val="00054209"/>
    <w:rsid w:val="000578E0"/>
    <w:rsid w:val="0007789F"/>
    <w:rsid w:val="00082E03"/>
    <w:rsid w:val="000A014B"/>
    <w:rsid w:val="000A0EF3"/>
    <w:rsid w:val="000A1E90"/>
    <w:rsid w:val="000A2869"/>
    <w:rsid w:val="000B7580"/>
    <w:rsid w:val="000C38B1"/>
    <w:rsid w:val="000D6F2C"/>
    <w:rsid w:val="000E18DD"/>
    <w:rsid w:val="000E566C"/>
    <w:rsid w:val="000E790D"/>
    <w:rsid w:val="000F37B6"/>
    <w:rsid w:val="000F56A0"/>
    <w:rsid w:val="000F5B82"/>
    <w:rsid w:val="000F6660"/>
    <w:rsid w:val="00117314"/>
    <w:rsid w:val="0011743A"/>
    <w:rsid w:val="00147184"/>
    <w:rsid w:val="001617F0"/>
    <w:rsid w:val="00166E3A"/>
    <w:rsid w:val="001674C0"/>
    <w:rsid w:val="00173400"/>
    <w:rsid w:val="00176D3A"/>
    <w:rsid w:val="00184623"/>
    <w:rsid w:val="00186839"/>
    <w:rsid w:val="00186E7D"/>
    <w:rsid w:val="001875D6"/>
    <w:rsid w:val="00195F47"/>
    <w:rsid w:val="001A0149"/>
    <w:rsid w:val="001A34D3"/>
    <w:rsid w:val="001A79AA"/>
    <w:rsid w:val="001B63E4"/>
    <w:rsid w:val="001C157B"/>
    <w:rsid w:val="001C28BC"/>
    <w:rsid w:val="001C5FEE"/>
    <w:rsid w:val="001D6F6E"/>
    <w:rsid w:val="001E0597"/>
    <w:rsid w:val="001F3ABC"/>
    <w:rsid w:val="001F7B96"/>
    <w:rsid w:val="0022393D"/>
    <w:rsid w:val="00224615"/>
    <w:rsid w:val="002434F3"/>
    <w:rsid w:val="00257DDE"/>
    <w:rsid w:val="002641A0"/>
    <w:rsid w:val="00264D3B"/>
    <w:rsid w:val="002651D2"/>
    <w:rsid w:val="00266EA0"/>
    <w:rsid w:val="002705F0"/>
    <w:rsid w:val="00271DFE"/>
    <w:rsid w:val="00274516"/>
    <w:rsid w:val="00285490"/>
    <w:rsid w:val="002909CA"/>
    <w:rsid w:val="00291926"/>
    <w:rsid w:val="00296956"/>
    <w:rsid w:val="002A2039"/>
    <w:rsid w:val="002A6279"/>
    <w:rsid w:val="002B262E"/>
    <w:rsid w:val="002D4EEE"/>
    <w:rsid w:val="002E66ED"/>
    <w:rsid w:val="002E6F7B"/>
    <w:rsid w:val="002F0860"/>
    <w:rsid w:val="002F2A3A"/>
    <w:rsid w:val="002F4B43"/>
    <w:rsid w:val="00312D86"/>
    <w:rsid w:val="00317D6B"/>
    <w:rsid w:val="00340202"/>
    <w:rsid w:val="0034131E"/>
    <w:rsid w:val="00341689"/>
    <w:rsid w:val="003541CF"/>
    <w:rsid w:val="00357A9C"/>
    <w:rsid w:val="00362FAF"/>
    <w:rsid w:val="00363BBC"/>
    <w:rsid w:val="0036432E"/>
    <w:rsid w:val="00364974"/>
    <w:rsid w:val="00365E78"/>
    <w:rsid w:val="00371BC9"/>
    <w:rsid w:val="0037504D"/>
    <w:rsid w:val="003766F3"/>
    <w:rsid w:val="00381109"/>
    <w:rsid w:val="003A005B"/>
    <w:rsid w:val="003A0BBC"/>
    <w:rsid w:val="003A13E6"/>
    <w:rsid w:val="003A1F74"/>
    <w:rsid w:val="003A2A89"/>
    <w:rsid w:val="003A4199"/>
    <w:rsid w:val="003B4642"/>
    <w:rsid w:val="003B62AB"/>
    <w:rsid w:val="003C511A"/>
    <w:rsid w:val="003C69CF"/>
    <w:rsid w:val="003D1A8F"/>
    <w:rsid w:val="003D547D"/>
    <w:rsid w:val="003E32DC"/>
    <w:rsid w:val="003E6D9E"/>
    <w:rsid w:val="003E7EA8"/>
    <w:rsid w:val="003F3046"/>
    <w:rsid w:val="0040212B"/>
    <w:rsid w:val="00403960"/>
    <w:rsid w:val="004142BB"/>
    <w:rsid w:val="004152C4"/>
    <w:rsid w:val="00416D88"/>
    <w:rsid w:val="0042345D"/>
    <w:rsid w:val="00425FEE"/>
    <w:rsid w:val="00436441"/>
    <w:rsid w:val="00442062"/>
    <w:rsid w:val="00445D69"/>
    <w:rsid w:val="00457DD7"/>
    <w:rsid w:val="00462F34"/>
    <w:rsid w:val="0047168D"/>
    <w:rsid w:val="0048581C"/>
    <w:rsid w:val="004951AE"/>
    <w:rsid w:val="004A0FFC"/>
    <w:rsid w:val="004C3BC9"/>
    <w:rsid w:val="004C60CC"/>
    <w:rsid w:val="004C6FC1"/>
    <w:rsid w:val="004C7273"/>
    <w:rsid w:val="004F4CA7"/>
    <w:rsid w:val="004F710E"/>
    <w:rsid w:val="00507BFE"/>
    <w:rsid w:val="00517274"/>
    <w:rsid w:val="0052510D"/>
    <w:rsid w:val="005310A3"/>
    <w:rsid w:val="005435F8"/>
    <w:rsid w:val="00545DB6"/>
    <w:rsid w:val="00554A41"/>
    <w:rsid w:val="005564BC"/>
    <w:rsid w:val="00557AF8"/>
    <w:rsid w:val="00575D37"/>
    <w:rsid w:val="00581770"/>
    <w:rsid w:val="00581803"/>
    <w:rsid w:val="00582D2B"/>
    <w:rsid w:val="00590A54"/>
    <w:rsid w:val="005B4867"/>
    <w:rsid w:val="005B788D"/>
    <w:rsid w:val="005D035A"/>
    <w:rsid w:val="005D0AE6"/>
    <w:rsid w:val="005D4038"/>
    <w:rsid w:val="005D59A9"/>
    <w:rsid w:val="005E2B6A"/>
    <w:rsid w:val="005E4E04"/>
    <w:rsid w:val="005E5648"/>
    <w:rsid w:val="005E5680"/>
    <w:rsid w:val="005F64B2"/>
    <w:rsid w:val="0060166E"/>
    <w:rsid w:val="00610B71"/>
    <w:rsid w:val="00611C00"/>
    <w:rsid w:val="00615A1C"/>
    <w:rsid w:val="0061708A"/>
    <w:rsid w:val="00622ADD"/>
    <w:rsid w:val="00623A54"/>
    <w:rsid w:val="00627FE8"/>
    <w:rsid w:val="00641339"/>
    <w:rsid w:val="006464A3"/>
    <w:rsid w:val="006566E2"/>
    <w:rsid w:val="00660A6E"/>
    <w:rsid w:val="0066417B"/>
    <w:rsid w:val="00664C8B"/>
    <w:rsid w:val="0067531B"/>
    <w:rsid w:val="00675CDC"/>
    <w:rsid w:val="0067700B"/>
    <w:rsid w:val="00696D43"/>
    <w:rsid w:val="006A1EDA"/>
    <w:rsid w:val="006A2FEC"/>
    <w:rsid w:val="006B0E1F"/>
    <w:rsid w:val="006B44A0"/>
    <w:rsid w:val="006C5C88"/>
    <w:rsid w:val="006D24A4"/>
    <w:rsid w:val="006D27D3"/>
    <w:rsid w:val="006D689B"/>
    <w:rsid w:val="006F03FA"/>
    <w:rsid w:val="006F0785"/>
    <w:rsid w:val="006F4A85"/>
    <w:rsid w:val="00700D4E"/>
    <w:rsid w:val="00703946"/>
    <w:rsid w:val="00712D29"/>
    <w:rsid w:val="00713486"/>
    <w:rsid w:val="0072100F"/>
    <w:rsid w:val="00727337"/>
    <w:rsid w:val="00736C36"/>
    <w:rsid w:val="00741B39"/>
    <w:rsid w:val="00743946"/>
    <w:rsid w:val="007472D1"/>
    <w:rsid w:val="007610DD"/>
    <w:rsid w:val="0076149E"/>
    <w:rsid w:val="007617A7"/>
    <w:rsid w:val="00773630"/>
    <w:rsid w:val="00774D5D"/>
    <w:rsid w:val="0078135C"/>
    <w:rsid w:val="00782C7D"/>
    <w:rsid w:val="007856DD"/>
    <w:rsid w:val="007934A4"/>
    <w:rsid w:val="00796B92"/>
    <w:rsid w:val="007A38CC"/>
    <w:rsid w:val="007A56AF"/>
    <w:rsid w:val="007B2DE2"/>
    <w:rsid w:val="007C2778"/>
    <w:rsid w:val="007C7736"/>
    <w:rsid w:val="007D5969"/>
    <w:rsid w:val="007E1D53"/>
    <w:rsid w:val="007F0357"/>
    <w:rsid w:val="007F5FC6"/>
    <w:rsid w:val="007F64F3"/>
    <w:rsid w:val="007F6CBD"/>
    <w:rsid w:val="00805902"/>
    <w:rsid w:val="00816F3E"/>
    <w:rsid w:val="00817CCC"/>
    <w:rsid w:val="00822C4C"/>
    <w:rsid w:val="008270E6"/>
    <w:rsid w:val="008360FF"/>
    <w:rsid w:val="00846020"/>
    <w:rsid w:val="00852FE4"/>
    <w:rsid w:val="00853B37"/>
    <w:rsid w:val="00875574"/>
    <w:rsid w:val="0087755C"/>
    <w:rsid w:val="00886416"/>
    <w:rsid w:val="00886F2E"/>
    <w:rsid w:val="008921CB"/>
    <w:rsid w:val="008A1B91"/>
    <w:rsid w:val="008A73DF"/>
    <w:rsid w:val="008E7D04"/>
    <w:rsid w:val="008F0591"/>
    <w:rsid w:val="0090426F"/>
    <w:rsid w:val="009122DA"/>
    <w:rsid w:val="00912F1D"/>
    <w:rsid w:val="009142BD"/>
    <w:rsid w:val="009167E0"/>
    <w:rsid w:val="009378C2"/>
    <w:rsid w:val="00955108"/>
    <w:rsid w:val="00960A65"/>
    <w:rsid w:val="009622D8"/>
    <w:rsid w:val="0098015D"/>
    <w:rsid w:val="00983ACE"/>
    <w:rsid w:val="00983C9E"/>
    <w:rsid w:val="0098787F"/>
    <w:rsid w:val="0099000C"/>
    <w:rsid w:val="009A491B"/>
    <w:rsid w:val="009A6E6A"/>
    <w:rsid w:val="009C1EF4"/>
    <w:rsid w:val="009C7AF0"/>
    <w:rsid w:val="009D1713"/>
    <w:rsid w:val="009D3997"/>
    <w:rsid w:val="009D4756"/>
    <w:rsid w:val="009E2D37"/>
    <w:rsid w:val="009E5D5E"/>
    <w:rsid w:val="009F1A28"/>
    <w:rsid w:val="009F7E6A"/>
    <w:rsid w:val="00A03CE3"/>
    <w:rsid w:val="00A115DC"/>
    <w:rsid w:val="00A120AA"/>
    <w:rsid w:val="00A176CF"/>
    <w:rsid w:val="00A20977"/>
    <w:rsid w:val="00A408CD"/>
    <w:rsid w:val="00A40D84"/>
    <w:rsid w:val="00A47D39"/>
    <w:rsid w:val="00A52EC8"/>
    <w:rsid w:val="00A60182"/>
    <w:rsid w:val="00A82C56"/>
    <w:rsid w:val="00A93FCB"/>
    <w:rsid w:val="00AA1543"/>
    <w:rsid w:val="00AA2EE1"/>
    <w:rsid w:val="00AC33A6"/>
    <w:rsid w:val="00AD0DD6"/>
    <w:rsid w:val="00AE23C5"/>
    <w:rsid w:val="00AF7F1E"/>
    <w:rsid w:val="00B00D1B"/>
    <w:rsid w:val="00B044CF"/>
    <w:rsid w:val="00B2282C"/>
    <w:rsid w:val="00B328C9"/>
    <w:rsid w:val="00B44B4E"/>
    <w:rsid w:val="00B53416"/>
    <w:rsid w:val="00B5742C"/>
    <w:rsid w:val="00B60761"/>
    <w:rsid w:val="00B61A42"/>
    <w:rsid w:val="00B65D7D"/>
    <w:rsid w:val="00B67234"/>
    <w:rsid w:val="00B67CBE"/>
    <w:rsid w:val="00B746BE"/>
    <w:rsid w:val="00B8297F"/>
    <w:rsid w:val="00B9233C"/>
    <w:rsid w:val="00B96DA5"/>
    <w:rsid w:val="00B97119"/>
    <w:rsid w:val="00BA06CD"/>
    <w:rsid w:val="00BA38DB"/>
    <w:rsid w:val="00BA613A"/>
    <w:rsid w:val="00BB03E6"/>
    <w:rsid w:val="00BB76F6"/>
    <w:rsid w:val="00BC2876"/>
    <w:rsid w:val="00BC5444"/>
    <w:rsid w:val="00BC72A2"/>
    <w:rsid w:val="00BD4C59"/>
    <w:rsid w:val="00BE217C"/>
    <w:rsid w:val="00BE4D41"/>
    <w:rsid w:val="00BF6424"/>
    <w:rsid w:val="00C02981"/>
    <w:rsid w:val="00C02CD8"/>
    <w:rsid w:val="00C1653C"/>
    <w:rsid w:val="00C21C68"/>
    <w:rsid w:val="00C2749A"/>
    <w:rsid w:val="00C27817"/>
    <w:rsid w:val="00C33740"/>
    <w:rsid w:val="00C70E72"/>
    <w:rsid w:val="00C7335A"/>
    <w:rsid w:val="00C817B7"/>
    <w:rsid w:val="00C84C67"/>
    <w:rsid w:val="00C91BF9"/>
    <w:rsid w:val="00C93066"/>
    <w:rsid w:val="00C934DD"/>
    <w:rsid w:val="00C952AC"/>
    <w:rsid w:val="00CA6E2A"/>
    <w:rsid w:val="00CB1D5D"/>
    <w:rsid w:val="00CB3F8F"/>
    <w:rsid w:val="00CB5074"/>
    <w:rsid w:val="00CB5698"/>
    <w:rsid w:val="00CB56BB"/>
    <w:rsid w:val="00CB7804"/>
    <w:rsid w:val="00CF1A98"/>
    <w:rsid w:val="00CF79DF"/>
    <w:rsid w:val="00D1600E"/>
    <w:rsid w:val="00D1748B"/>
    <w:rsid w:val="00D17C08"/>
    <w:rsid w:val="00D236AF"/>
    <w:rsid w:val="00D510C2"/>
    <w:rsid w:val="00D62971"/>
    <w:rsid w:val="00D62CE4"/>
    <w:rsid w:val="00D632B0"/>
    <w:rsid w:val="00D83F0F"/>
    <w:rsid w:val="00DB2952"/>
    <w:rsid w:val="00DC086C"/>
    <w:rsid w:val="00DC4BCE"/>
    <w:rsid w:val="00DC64B2"/>
    <w:rsid w:val="00DD0153"/>
    <w:rsid w:val="00DD63BD"/>
    <w:rsid w:val="00DE201A"/>
    <w:rsid w:val="00DE3043"/>
    <w:rsid w:val="00DE410F"/>
    <w:rsid w:val="00DE4B7E"/>
    <w:rsid w:val="00DF0E80"/>
    <w:rsid w:val="00DF4452"/>
    <w:rsid w:val="00E075AE"/>
    <w:rsid w:val="00E07F9B"/>
    <w:rsid w:val="00E1152D"/>
    <w:rsid w:val="00E1289D"/>
    <w:rsid w:val="00E25C3C"/>
    <w:rsid w:val="00E314D4"/>
    <w:rsid w:val="00E32DB8"/>
    <w:rsid w:val="00E36C53"/>
    <w:rsid w:val="00E424D6"/>
    <w:rsid w:val="00E77602"/>
    <w:rsid w:val="00E84310"/>
    <w:rsid w:val="00E90AE7"/>
    <w:rsid w:val="00E9714D"/>
    <w:rsid w:val="00EA4896"/>
    <w:rsid w:val="00EB2990"/>
    <w:rsid w:val="00EC7468"/>
    <w:rsid w:val="00ED0564"/>
    <w:rsid w:val="00EE3C2C"/>
    <w:rsid w:val="00EE4F14"/>
    <w:rsid w:val="00EF0694"/>
    <w:rsid w:val="00EF10DB"/>
    <w:rsid w:val="00EF71AC"/>
    <w:rsid w:val="00F02188"/>
    <w:rsid w:val="00F02A02"/>
    <w:rsid w:val="00F04A28"/>
    <w:rsid w:val="00F065B6"/>
    <w:rsid w:val="00F31FA8"/>
    <w:rsid w:val="00F3388D"/>
    <w:rsid w:val="00F4315C"/>
    <w:rsid w:val="00F433A1"/>
    <w:rsid w:val="00F501AD"/>
    <w:rsid w:val="00F63BB5"/>
    <w:rsid w:val="00F65540"/>
    <w:rsid w:val="00F70E73"/>
    <w:rsid w:val="00F85D28"/>
    <w:rsid w:val="00F905E4"/>
    <w:rsid w:val="00F978E9"/>
    <w:rsid w:val="00FB2328"/>
    <w:rsid w:val="00FB5C4B"/>
    <w:rsid w:val="00FB742B"/>
    <w:rsid w:val="00FB778F"/>
    <w:rsid w:val="00FC0878"/>
    <w:rsid w:val="00FC58C3"/>
    <w:rsid w:val="00FD5CEC"/>
    <w:rsid w:val="00FD7D26"/>
    <w:rsid w:val="00FE2F69"/>
    <w:rsid w:val="00FE3CD2"/>
    <w:rsid w:val="00FF1079"/>
    <w:rsid w:val="00FF3D51"/>
    <w:rsid w:val="00FF5040"/>
    <w:rsid w:val="00FF53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EC2"/>
    <w:pPr>
      <w:suppressAutoHyphens/>
    </w:pPr>
    <w:rPr>
      <w:sz w:val="24"/>
      <w:szCs w:val="24"/>
      <w:lang w:eastAsia="ar-SA"/>
    </w:rPr>
  </w:style>
  <w:style w:type="paragraph" w:styleId="Titolo1">
    <w:name w:val="heading 1"/>
    <w:basedOn w:val="Normale"/>
    <w:next w:val="Normale"/>
    <w:qFormat/>
    <w:rsid w:val="00014EC2"/>
    <w:pPr>
      <w:keepNext/>
      <w:numPr>
        <w:numId w:val="1"/>
      </w:numPr>
      <w:jc w:val="center"/>
      <w:outlineLvl w:val="0"/>
    </w:pPr>
    <w:rPr>
      <w:b/>
      <w:bCs/>
      <w:sz w:val="16"/>
      <w:szCs w:val="20"/>
    </w:rPr>
  </w:style>
  <w:style w:type="paragraph" w:styleId="Titolo2">
    <w:name w:val="heading 2"/>
    <w:basedOn w:val="Normale"/>
    <w:next w:val="Normale"/>
    <w:qFormat/>
    <w:rsid w:val="00014EC2"/>
    <w:pPr>
      <w:keepNext/>
      <w:numPr>
        <w:ilvl w:val="1"/>
        <w:numId w:val="1"/>
      </w:numPr>
      <w:ind w:left="0" w:right="-1134" w:firstLine="0"/>
      <w:outlineLvl w:val="1"/>
    </w:pPr>
    <w:rPr>
      <w:b/>
      <w:sz w:val="36"/>
      <w:szCs w:val="20"/>
    </w:rPr>
  </w:style>
  <w:style w:type="paragraph" w:styleId="Titolo3">
    <w:name w:val="heading 3"/>
    <w:basedOn w:val="Normale"/>
    <w:next w:val="Normale"/>
    <w:qFormat/>
    <w:rsid w:val="00014EC2"/>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rsid w:val="00014EC2"/>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14EC2"/>
    <w:rPr>
      <w:rFonts w:ascii="Symbol" w:hAnsi="Symbol" w:cs="Symbol" w:hint="default"/>
      <w:color w:val="auto"/>
    </w:rPr>
  </w:style>
  <w:style w:type="character" w:customStyle="1" w:styleId="WW8Num1z1">
    <w:name w:val="WW8Num1z1"/>
    <w:rsid w:val="00014EC2"/>
    <w:rPr>
      <w:rFonts w:ascii="Courier New" w:hAnsi="Courier New" w:cs="Courier New" w:hint="default"/>
    </w:rPr>
  </w:style>
  <w:style w:type="character" w:customStyle="1" w:styleId="WW8Num1z2">
    <w:name w:val="WW8Num1z2"/>
    <w:rsid w:val="00014EC2"/>
    <w:rPr>
      <w:rFonts w:ascii="Wingdings" w:hAnsi="Wingdings" w:cs="Wingdings" w:hint="default"/>
    </w:rPr>
  </w:style>
  <w:style w:type="character" w:customStyle="1" w:styleId="WW8Num1z3">
    <w:name w:val="WW8Num1z3"/>
    <w:rsid w:val="00014EC2"/>
    <w:rPr>
      <w:rFonts w:ascii="Symbol" w:hAnsi="Symbol" w:cs="Symbol" w:hint="default"/>
    </w:rPr>
  </w:style>
  <w:style w:type="character" w:customStyle="1" w:styleId="WW8Num1z4">
    <w:name w:val="WW8Num1z4"/>
    <w:rsid w:val="00014EC2"/>
  </w:style>
  <w:style w:type="character" w:customStyle="1" w:styleId="WW8Num1z5">
    <w:name w:val="WW8Num1z5"/>
    <w:rsid w:val="00014EC2"/>
  </w:style>
  <w:style w:type="character" w:customStyle="1" w:styleId="WW8Num1z6">
    <w:name w:val="WW8Num1z6"/>
    <w:rsid w:val="00014EC2"/>
  </w:style>
  <w:style w:type="character" w:customStyle="1" w:styleId="WW8Num1z7">
    <w:name w:val="WW8Num1z7"/>
    <w:rsid w:val="00014EC2"/>
  </w:style>
  <w:style w:type="character" w:customStyle="1" w:styleId="WW8Num1z8">
    <w:name w:val="WW8Num1z8"/>
    <w:rsid w:val="00014EC2"/>
  </w:style>
  <w:style w:type="character" w:customStyle="1" w:styleId="WW8Num2z0">
    <w:name w:val="WW8Num2z0"/>
    <w:rsid w:val="00014EC2"/>
    <w:rPr>
      <w:rFonts w:ascii="Symbol" w:hAnsi="Symbol" w:cs="Symbol" w:hint="default"/>
    </w:rPr>
  </w:style>
  <w:style w:type="character" w:customStyle="1" w:styleId="WW8Num2z1">
    <w:name w:val="WW8Num2z1"/>
    <w:rsid w:val="00014EC2"/>
    <w:rPr>
      <w:rFonts w:ascii="Courier New" w:hAnsi="Courier New" w:cs="Courier New" w:hint="default"/>
    </w:rPr>
  </w:style>
  <w:style w:type="character" w:customStyle="1" w:styleId="WW8Num2z2">
    <w:name w:val="WW8Num2z2"/>
    <w:rsid w:val="00014EC2"/>
    <w:rPr>
      <w:rFonts w:ascii="Wingdings" w:hAnsi="Wingdings" w:cs="Wingdings" w:hint="default"/>
    </w:rPr>
  </w:style>
  <w:style w:type="character" w:customStyle="1" w:styleId="WW8Num3z0">
    <w:name w:val="WW8Num3z0"/>
    <w:rsid w:val="00014EC2"/>
    <w:rPr>
      <w:rFonts w:ascii="Symbol" w:hAnsi="Symbol" w:cs="Symbol" w:hint="default"/>
    </w:rPr>
  </w:style>
  <w:style w:type="character" w:customStyle="1" w:styleId="WW8Num3z1">
    <w:name w:val="WW8Num3z1"/>
    <w:rsid w:val="00014EC2"/>
    <w:rPr>
      <w:rFonts w:ascii="Courier New" w:hAnsi="Courier New" w:cs="Courier New" w:hint="default"/>
    </w:rPr>
  </w:style>
  <w:style w:type="character" w:customStyle="1" w:styleId="WW8Num3z2">
    <w:name w:val="WW8Num3z2"/>
    <w:rsid w:val="00014EC2"/>
    <w:rPr>
      <w:rFonts w:ascii="Wingdings" w:hAnsi="Wingdings" w:cs="Wingdings" w:hint="default"/>
    </w:rPr>
  </w:style>
  <w:style w:type="character" w:customStyle="1" w:styleId="WW8Num4z0">
    <w:name w:val="WW8Num4z0"/>
    <w:rsid w:val="00014EC2"/>
  </w:style>
  <w:style w:type="character" w:customStyle="1" w:styleId="WW8Num4z1">
    <w:name w:val="WW8Num4z1"/>
    <w:rsid w:val="00014EC2"/>
  </w:style>
  <w:style w:type="character" w:customStyle="1" w:styleId="WW8Num4z2">
    <w:name w:val="WW8Num4z2"/>
    <w:rsid w:val="00014EC2"/>
  </w:style>
  <w:style w:type="character" w:customStyle="1" w:styleId="WW8Num4z3">
    <w:name w:val="WW8Num4z3"/>
    <w:rsid w:val="00014EC2"/>
  </w:style>
  <w:style w:type="character" w:customStyle="1" w:styleId="WW8Num4z4">
    <w:name w:val="WW8Num4z4"/>
    <w:rsid w:val="00014EC2"/>
  </w:style>
  <w:style w:type="character" w:customStyle="1" w:styleId="WW8Num4z5">
    <w:name w:val="WW8Num4z5"/>
    <w:rsid w:val="00014EC2"/>
  </w:style>
  <w:style w:type="character" w:customStyle="1" w:styleId="WW8Num4z6">
    <w:name w:val="WW8Num4z6"/>
    <w:rsid w:val="00014EC2"/>
  </w:style>
  <w:style w:type="character" w:customStyle="1" w:styleId="WW8Num4z7">
    <w:name w:val="WW8Num4z7"/>
    <w:rsid w:val="00014EC2"/>
  </w:style>
  <w:style w:type="character" w:customStyle="1" w:styleId="WW8Num4z8">
    <w:name w:val="WW8Num4z8"/>
    <w:rsid w:val="00014EC2"/>
  </w:style>
  <w:style w:type="character" w:customStyle="1" w:styleId="WW8Num5z0">
    <w:name w:val="WW8Num5z0"/>
    <w:rsid w:val="00014EC2"/>
    <w:rPr>
      <w:rFonts w:ascii="Symbol" w:hAnsi="Symbol" w:cs="Symbol" w:hint="default"/>
    </w:rPr>
  </w:style>
  <w:style w:type="character" w:customStyle="1" w:styleId="WW8Num5z1">
    <w:name w:val="WW8Num5z1"/>
    <w:rsid w:val="00014EC2"/>
    <w:rPr>
      <w:rFonts w:ascii="Courier New" w:hAnsi="Courier New" w:cs="Courier New" w:hint="default"/>
    </w:rPr>
  </w:style>
  <w:style w:type="character" w:customStyle="1" w:styleId="WW8Num5z2">
    <w:name w:val="WW8Num5z2"/>
    <w:rsid w:val="00014EC2"/>
    <w:rPr>
      <w:rFonts w:ascii="Wingdings" w:hAnsi="Wingdings" w:cs="Wingdings" w:hint="default"/>
    </w:rPr>
  </w:style>
  <w:style w:type="character" w:customStyle="1" w:styleId="WW8Num6z0">
    <w:name w:val="WW8Num6z0"/>
    <w:rsid w:val="00014EC2"/>
    <w:rPr>
      <w:rFonts w:ascii="Symbol" w:hAnsi="Symbol" w:cs="Symbol" w:hint="default"/>
    </w:rPr>
  </w:style>
  <w:style w:type="character" w:customStyle="1" w:styleId="WW8Num6z1">
    <w:name w:val="WW8Num6z1"/>
    <w:rsid w:val="00014EC2"/>
    <w:rPr>
      <w:rFonts w:ascii="Courier New" w:hAnsi="Courier New" w:cs="Courier New" w:hint="default"/>
    </w:rPr>
  </w:style>
  <w:style w:type="character" w:customStyle="1" w:styleId="WW8Num6z2">
    <w:name w:val="WW8Num6z2"/>
    <w:rsid w:val="00014EC2"/>
    <w:rPr>
      <w:rFonts w:ascii="Wingdings" w:hAnsi="Wingdings" w:cs="Wingdings" w:hint="default"/>
    </w:rPr>
  </w:style>
  <w:style w:type="character" w:customStyle="1" w:styleId="WW8Num7z0">
    <w:name w:val="WW8Num7z0"/>
    <w:rsid w:val="00014EC2"/>
  </w:style>
  <w:style w:type="character" w:customStyle="1" w:styleId="WW8Num7z1">
    <w:name w:val="WW8Num7z1"/>
    <w:rsid w:val="00014EC2"/>
  </w:style>
  <w:style w:type="character" w:customStyle="1" w:styleId="WW8Num7z2">
    <w:name w:val="WW8Num7z2"/>
    <w:rsid w:val="00014EC2"/>
  </w:style>
  <w:style w:type="character" w:customStyle="1" w:styleId="WW8Num7z3">
    <w:name w:val="WW8Num7z3"/>
    <w:rsid w:val="00014EC2"/>
  </w:style>
  <w:style w:type="character" w:customStyle="1" w:styleId="WW8Num7z4">
    <w:name w:val="WW8Num7z4"/>
    <w:rsid w:val="00014EC2"/>
  </w:style>
  <w:style w:type="character" w:customStyle="1" w:styleId="WW8Num7z5">
    <w:name w:val="WW8Num7z5"/>
    <w:rsid w:val="00014EC2"/>
  </w:style>
  <w:style w:type="character" w:customStyle="1" w:styleId="WW8Num7z6">
    <w:name w:val="WW8Num7z6"/>
    <w:rsid w:val="00014EC2"/>
  </w:style>
  <w:style w:type="character" w:customStyle="1" w:styleId="WW8Num7z7">
    <w:name w:val="WW8Num7z7"/>
    <w:rsid w:val="00014EC2"/>
  </w:style>
  <w:style w:type="character" w:customStyle="1" w:styleId="WW8Num7z8">
    <w:name w:val="WW8Num7z8"/>
    <w:rsid w:val="00014EC2"/>
  </w:style>
  <w:style w:type="character" w:customStyle="1" w:styleId="WW8Num8z0">
    <w:name w:val="WW8Num8z0"/>
    <w:rsid w:val="00014EC2"/>
    <w:rPr>
      <w:rFonts w:ascii="Symbol" w:hAnsi="Symbol" w:cs="Symbol" w:hint="default"/>
    </w:rPr>
  </w:style>
  <w:style w:type="character" w:customStyle="1" w:styleId="WW8Num8z1">
    <w:name w:val="WW8Num8z1"/>
    <w:rsid w:val="00014EC2"/>
    <w:rPr>
      <w:rFonts w:ascii="Courier New" w:hAnsi="Courier New" w:cs="Courier New" w:hint="default"/>
    </w:rPr>
  </w:style>
  <w:style w:type="character" w:customStyle="1" w:styleId="WW8Num8z2">
    <w:name w:val="WW8Num8z2"/>
    <w:rsid w:val="00014EC2"/>
    <w:rPr>
      <w:rFonts w:ascii="Wingdings" w:hAnsi="Wingdings" w:cs="Wingdings" w:hint="default"/>
    </w:rPr>
  </w:style>
  <w:style w:type="character" w:customStyle="1" w:styleId="WW8Num9z0">
    <w:name w:val="WW8Num9z0"/>
    <w:rsid w:val="00014EC2"/>
    <w:rPr>
      <w:rFonts w:hint="default"/>
    </w:rPr>
  </w:style>
  <w:style w:type="character" w:customStyle="1" w:styleId="WW8Num9z1">
    <w:name w:val="WW8Num9z1"/>
    <w:rsid w:val="00014EC2"/>
    <w:rPr>
      <w:rFonts w:ascii="Courier New" w:hAnsi="Courier New" w:cs="Courier New" w:hint="default"/>
    </w:rPr>
  </w:style>
  <w:style w:type="character" w:customStyle="1" w:styleId="WW8Num9z2">
    <w:name w:val="WW8Num9z2"/>
    <w:rsid w:val="00014EC2"/>
    <w:rPr>
      <w:rFonts w:ascii="Wingdings" w:hAnsi="Wingdings" w:cs="Wingdings" w:hint="default"/>
    </w:rPr>
  </w:style>
  <w:style w:type="character" w:customStyle="1" w:styleId="WW8Num9z3">
    <w:name w:val="WW8Num9z3"/>
    <w:rsid w:val="00014EC2"/>
    <w:rPr>
      <w:rFonts w:ascii="Symbol" w:hAnsi="Symbol" w:cs="Symbol" w:hint="default"/>
    </w:rPr>
  </w:style>
  <w:style w:type="character" w:customStyle="1" w:styleId="WW8Num10z0">
    <w:name w:val="WW8Num10z0"/>
    <w:rsid w:val="00014EC2"/>
    <w:rPr>
      <w:rFonts w:ascii="Symbol" w:hAnsi="Symbol" w:cs="Symbol" w:hint="default"/>
    </w:rPr>
  </w:style>
  <w:style w:type="character" w:customStyle="1" w:styleId="WW8Num10z1">
    <w:name w:val="WW8Num10z1"/>
    <w:rsid w:val="00014EC2"/>
    <w:rPr>
      <w:rFonts w:ascii="Courier New" w:hAnsi="Courier New" w:cs="Courier New" w:hint="default"/>
    </w:rPr>
  </w:style>
  <w:style w:type="character" w:customStyle="1" w:styleId="WW8Num10z2">
    <w:name w:val="WW8Num10z2"/>
    <w:rsid w:val="00014EC2"/>
    <w:rPr>
      <w:rFonts w:ascii="Wingdings" w:hAnsi="Wingdings" w:cs="Wingdings" w:hint="default"/>
    </w:rPr>
  </w:style>
  <w:style w:type="character" w:customStyle="1" w:styleId="WW8Num11z0">
    <w:name w:val="WW8Num11z0"/>
    <w:rsid w:val="00014EC2"/>
    <w:rPr>
      <w:rFonts w:ascii="Symbol" w:hAnsi="Symbol" w:cs="Symbol" w:hint="default"/>
    </w:rPr>
  </w:style>
  <w:style w:type="character" w:customStyle="1" w:styleId="WW8Num11z1">
    <w:name w:val="WW8Num11z1"/>
    <w:rsid w:val="00014EC2"/>
    <w:rPr>
      <w:rFonts w:ascii="Courier New" w:hAnsi="Courier New" w:cs="Courier New" w:hint="default"/>
    </w:rPr>
  </w:style>
  <w:style w:type="character" w:customStyle="1" w:styleId="WW8Num11z2">
    <w:name w:val="WW8Num11z2"/>
    <w:rsid w:val="00014EC2"/>
    <w:rPr>
      <w:rFonts w:ascii="Wingdings" w:hAnsi="Wingdings" w:cs="Wingdings" w:hint="default"/>
    </w:rPr>
  </w:style>
  <w:style w:type="character" w:customStyle="1" w:styleId="WW8Num12z0">
    <w:name w:val="WW8Num12z0"/>
    <w:rsid w:val="00014EC2"/>
    <w:rPr>
      <w:rFonts w:ascii="Symbol" w:hAnsi="Symbol" w:cs="Symbol" w:hint="default"/>
    </w:rPr>
  </w:style>
  <w:style w:type="character" w:customStyle="1" w:styleId="WW8Num12z1">
    <w:name w:val="WW8Num12z1"/>
    <w:rsid w:val="00014EC2"/>
    <w:rPr>
      <w:rFonts w:ascii="Courier New" w:hAnsi="Courier New" w:cs="Courier New" w:hint="default"/>
    </w:rPr>
  </w:style>
  <w:style w:type="character" w:customStyle="1" w:styleId="WW8Num12z2">
    <w:name w:val="WW8Num12z2"/>
    <w:rsid w:val="00014EC2"/>
    <w:rPr>
      <w:rFonts w:ascii="Wingdings" w:hAnsi="Wingdings" w:cs="Wingdings" w:hint="default"/>
    </w:rPr>
  </w:style>
  <w:style w:type="character" w:customStyle="1" w:styleId="WW8Num13z0">
    <w:name w:val="WW8Num13z0"/>
    <w:rsid w:val="00014EC2"/>
  </w:style>
  <w:style w:type="character" w:customStyle="1" w:styleId="WW8Num13z1">
    <w:name w:val="WW8Num13z1"/>
    <w:rsid w:val="00014EC2"/>
  </w:style>
  <w:style w:type="character" w:customStyle="1" w:styleId="WW8Num13z2">
    <w:name w:val="WW8Num13z2"/>
    <w:rsid w:val="00014EC2"/>
  </w:style>
  <w:style w:type="character" w:customStyle="1" w:styleId="WW8Num13z3">
    <w:name w:val="WW8Num13z3"/>
    <w:rsid w:val="00014EC2"/>
  </w:style>
  <w:style w:type="character" w:customStyle="1" w:styleId="WW8Num13z4">
    <w:name w:val="WW8Num13z4"/>
    <w:rsid w:val="00014EC2"/>
  </w:style>
  <w:style w:type="character" w:customStyle="1" w:styleId="WW8Num13z5">
    <w:name w:val="WW8Num13z5"/>
    <w:rsid w:val="00014EC2"/>
  </w:style>
  <w:style w:type="character" w:customStyle="1" w:styleId="WW8Num13z6">
    <w:name w:val="WW8Num13z6"/>
    <w:rsid w:val="00014EC2"/>
  </w:style>
  <w:style w:type="character" w:customStyle="1" w:styleId="WW8Num13z7">
    <w:name w:val="WW8Num13z7"/>
    <w:rsid w:val="00014EC2"/>
  </w:style>
  <w:style w:type="character" w:customStyle="1" w:styleId="WW8Num13z8">
    <w:name w:val="WW8Num13z8"/>
    <w:rsid w:val="00014EC2"/>
  </w:style>
  <w:style w:type="character" w:customStyle="1" w:styleId="WW8Num14z0">
    <w:name w:val="WW8Num14z0"/>
    <w:rsid w:val="00014EC2"/>
  </w:style>
  <w:style w:type="character" w:customStyle="1" w:styleId="WW8Num14z1">
    <w:name w:val="WW8Num14z1"/>
    <w:rsid w:val="00014EC2"/>
  </w:style>
  <w:style w:type="character" w:customStyle="1" w:styleId="WW8Num14z2">
    <w:name w:val="WW8Num14z2"/>
    <w:rsid w:val="00014EC2"/>
  </w:style>
  <w:style w:type="character" w:customStyle="1" w:styleId="WW8Num14z3">
    <w:name w:val="WW8Num14z3"/>
    <w:rsid w:val="00014EC2"/>
  </w:style>
  <w:style w:type="character" w:customStyle="1" w:styleId="WW8Num14z4">
    <w:name w:val="WW8Num14z4"/>
    <w:rsid w:val="00014EC2"/>
  </w:style>
  <w:style w:type="character" w:customStyle="1" w:styleId="WW8Num14z5">
    <w:name w:val="WW8Num14z5"/>
    <w:rsid w:val="00014EC2"/>
  </w:style>
  <w:style w:type="character" w:customStyle="1" w:styleId="WW8Num14z6">
    <w:name w:val="WW8Num14z6"/>
    <w:rsid w:val="00014EC2"/>
  </w:style>
  <w:style w:type="character" w:customStyle="1" w:styleId="WW8Num14z7">
    <w:name w:val="WW8Num14z7"/>
    <w:rsid w:val="00014EC2"/>
  </w:style>
  <w:style w:type="character" w:customStyle="1" w:styleId="WW8Num14z8">
    <w:name w:val="WW8Num14z8"/>
    <w:rsid w:val="00014EC2"/>
  </w:style>
  <w:style w:type="character" w:customStyle="1" w:styleId="WW8Num15z0">
    <w:name w:val="WW8Num15z0"/>
    <w:rsid w:val="00014EC2"/>
  </w:style>
  <w:style w:type="character" w:customStyle="1" w:styleId="WW8Num15z1">
    <w:name w:val="WW8Num15z1"/>
    <w:rsid w:val="00014EC2"/>
  </w:style>
  <w:style w:type="character" w:customStyle="1" w:styleId="WW8Num15z2">
    <w:name w:val="WW8Num15z2"/>
    <w:rsid w:val="00014EC2"/>
  </w:style>
  <w:style w:type="character" w:customStyle="1" w:styleId="WW8Num15z3">
    <w:name w:val="WW8Num15z3"/>
    <w:rsid w:val="00014EC2"/>
  </w:style>
  <w:style w:type="character" w:customStyle="1" w:styleId="WW8Num15z4">
    <w:name w:val="WW8Num15z4"/>
    <w:rsid w:val="00014EC2"/>
  </w:style>
  <w:style w:type="character" w:customStyle="1" w:styleId="WW8Num15z5">
    <w:name w:val="WW8Num15z5"/>
    <w:rsid w:val="00014EC2"/>
  </w:style>
  <w:style w:type="character" w:customStyle="1" w:styleId="WW8Num15z6">
    <w:name w:val="WW8Num15z6"/>
    <w:rsid w:val="00014EC2"/>
  </w:style>
  <w:style w:type="character" w:customStyle="1" w:styleId="WW8Num15z7">
    <w:name w:val="WW8Num15z7"/>
    <w:rsid w:val="00014EC2"/>
  </w:style>
  <w:style w:type="character" w:customStyle="1" w:styleId="WW8Num15z8">
    <w:name w:val="WW8Num15z8"/>
    <w:rsid w:val="00014EC2"/>
  </w:style>
  <w:style w:type="character" w:customStyle="1" w:styleId="WW8Num16z0">
    <w:name w:val="WW8Num16z0"/>
    <w:rsid w:val="00014EC2"/>
    <w:rPr>
      <w:rFonts w:ascii="Symbol" w:hAnsi="Symbol" w:cs="Symbol" w:hint="default"/>
    </w:rPr>
  </w:style>
  <w:style w:type="character" w:customStyle="1" w:styleId="WW8Num16z1">
    <w:name w:val="WW8Num16z1"/>
    <w:rsid w:val="00014EC2"/>
    <w:rPr>
      <w:rFonts w:ascii="Courier New" w:hAnsi="Courier New" w:cs="Courier New" w:hint="default"/>
    </w:rPr>
  </w:style>
  <w:style w:type="character" w:customStyle="1" w:styleId="WW8Num16z2">
    <w:name w:val="WW8Num16z2"/>
    <w:rsid w:val="00014EC2"/>
    <w:rPr>
      <w:rFonts w:ascii="Wingdings" w:hAnsi="Wingdings" w:cs="Wingdings" w:hint="default"/>
    </w:rPr>
  </w:style>
  <w:style w:type="character" w:customStyle="1" w:styleId="WW8Num17z0">
    <w:name w:val="WW8Num17z0"/>
    <w:rsid w:val="00014EC2"/>
    <w:rPr>
      <w:rFonts w:ascii="Symbol" w:hAnsi="Symbol" w:cs="Symbol" w:hint="default"/>
    </w:rPr>
  </w:style>
  <w:style w:type="character" w:customStyle="1" w:styleId="WW8Num17z1">
    <w:name w:val="WW8Num17z1"/>
    <w:rsid w:val="00014EC2"/>
  </w:style>
  <w:style w:type="character" w:customStyle="1" w:styleId="WW8Num17z2">
    <w:name w:val="WW8Num17z2"/>
    <w:rsid w:val="00014EC2"/>
    <w:rPr>
      <w:rFonts w:hint="default"/>
    </w:rPr>
  </w:style>
  <w:style w:type="character" w:customStyle="1" w:styleId="WW8Num17z3">
    <w:name w:val="WW8Num17z3"/>
    <w:rsid w:val="00014EC2"/>
    <w:rPr>
      <w:rFonts w:ascii="Times New Roman" w:eastAsia="Times New Roman" w:hAnsi="Times New Roman" w:cs="Times New Roman" w:hint="default"/>
    </w:rPr>
  </w:style>
  <w:style w:type="character" w:customStyle="1" w:styleId="WW8Num17z5">
    <w:name w:val="WW8Num17z5"/>
    <w:rsid w:val="00014EC2"/>
  </w:style>
  <w:style w:type="character" w:customStyle="1" w:styleId="WW8Num17z6">
    <w:name w:val="WW8Num17z6"/>
    <w:rsid w:val="00014EC2"/>
  </w:style>
  <w:style w:type="character" w:customStyle="1" w:styleId="WW8Num17z7">
    <w:name w:val="WW8Num17z7"/>
    <w:rsid w:val="00014EC2"/>
  </w:style>
  <w:style w:type="character" w:customStyle="1" w:styleId="WW8Num17z8">
    <w:name w:val="WW8Num17z8"/>
    <w:rsid w:val="00014EC2"/>
  </w:style>
  <w:style w:type="character" w:customStyle="1" w:styleId="WW8Num18z0">
    <w:name w:val="WW8Num18z0"/>
    <w:rsid w:val="00014EC2"/>
    <w:rPr>
      <w:rFonts w:ascii="Times New Roman" w:hAnsi="Times New Roman" w:cs="Times New Roman" w:hint="default"/>
    </w:rPr>
  </w:style>
  <w:style w:type="character" w:customStyle="1" w:styleId="WW8Num19z0">
    <w:name w:val="WW8Num19z0"/>
    <w:rsid w:val="00014EC2"/>
    <w:rPr>
      <w:rFonts w:ascii="Times New Roman" w:hAnsi="Times New Roman" w:cs="Times New Roman" w:hint="default"/>
    </w:rPr>
  </w:style>
  <w:style w:type="character" w:customStyle="1" w:styleId="WW8Num20z0">
    <w:name w:val="WW8Num20z0"/>
    <w:rsid w:val="00014EC2"/>
    <w:rPr>
      <w:rFonts w:ascii="Symbol" w:hAnsi="Symbol" w:cs="Symbol" w:hint="default"/>
    </w:rPr>
  </w:style>
  <w:style w:type="character" w:customStyle="1" w:styleId="WW8Num20z1">
    <w:name w:val="WW8Num20z1"/>
    <w:rsid w:val="00014EC2"/>
    <w:rPr>
      <w:rFonts w:ascii="Courier New" w:hAnsi="Courier New" w:cs="Courier New" w:hint="default"/>
    </w:rPr>
  </w:style>
  <w:style w:type="character" w:customStyle="1" w:styleId="WW8Num20z2">
    <w:name w:val="WW8Num20z2"/>
    <w:rsid w:val="00014EC2"/>
    <w:rPr>
      <w:rFonts w:ascii="Wingdings" w:hAnsi="Wingdings" w:cs="Wingdings" w:hint="default"/>
    </w:rPr>
  </w:style>
  <w:style w:type="character" w:customStyle="1" w:styleId="WW8Num21z0">
    <w:name w:val="WW8Num21z0"/>
    <w:rsid w:val="00014EC2"/>
    <w:rPr>
      <w:rFonts w:ascii="Times New Roman" w:hAnsi="Times New Roman" w:cs="Times New Roman" w:hint="default"/>
    </w:rPr>
  </w:style>
  <w:style w:type="character" w:customStyle="1" w:styleId="WW8Num22z0">
    <w:name w:val="WW8Num22z0"/>
    <w:rsid w:val="00014EC2"/>
    <w:rPr>
      <w:rFonts w:hint="default"/>
    </w:rPr>
  </w:style>
  <w:style w:type="character" w:customStyle="1" w:styleId="WW8Num22z1">
    <w:name w:val="WW8Num22z1"/>
    <w:rsid w:val="00014EC2"/>
    <w:rPr>
      <w:rFonts w:ascii="Courier New" w:hAnsi="Courier New" w:cs="Courier New" w:hint="default"/>
    </w:rPr>
  </w:style>
  <w:style w:type="character" w:customStyle="1" w:styleId="WW8Num22z2">
    <w:name w:val="WW8Num22z2"/>
    <w:rsid w:val="00014EC2"/>
    <w:rPr>
      <w:rFonts w:ascii="Wingdings" w:hAnsi="Wingdings" w:cs="Wingdings" w:hint="default"/>
    </w:rPr>
  </w:style>
  <w:style w:type="character" w:customStyle="1" w:styleId="WW8Num22z3">
    <w:name w:val="WW8Num22z3"/>
    <w:rsid w:val="00014EC2"/>
    <w:rPr>
      <w:rFonts w:ascii="Symbol" w:hAnsi="Symbol" w:cs="Symbol" w:hint="default"/>
    </w:rPr>
  </w:style>
  <w:style w:type="character" w:customStyle="1" w:styleId="WW8Num23z0">
    <w:name w:val="WW8Num23z0"/>
    <w:rsid w:val="00014EC2"/>
    <w:rPr>
      <w:rFonts w:ascii="Symbol" w:hAnsi="Symbol" w:cs="Symbol" w:hint="default"/>
    </w:rPr>
  </w:style>
  <w:style w:type="character" w:customStyle="1" w:styleId="WW8Num23z1">
    <w:name w:val="WW8Num23z1"/>
    <w:rsid w:val="00014EC2"/>
  </w:style>
  <w:style w:type="character" w:customStyle="1" w:styleId="WW8Num23z3">
    <w:name w:val="WW8Num23z3"/>
    <w:rsid w:val="00014EC2"/>
    <w:rPr>
      <w:rFonts w:ascii="Times New Roman" w:eastAsia="Times New Roman" w:hAnsi="Times New Roman" w:cs="Times New Roman" w:hint="default"/>
    </w:rPr>
  </w:style>
  <w:style w:type="character" w:customStyle="1" w:styleId="WW8Num23z4">
    <w:name w:val="WW8Num23z4"/>
    <w:rsid w:val="00014EC2"/>
    <w:rPr>
      <w:rFonts w:hint="default"/>
    </w:rPr>
  </w:style>
  <w:style w:type="character" w:customStyle="1" w:styleId="WW8Num23z5">
    <w:name w:val="WW8Num23z5"/>
    <w:rsid w:val="00014EC2"/>
  </w:style>
  <w:style w:type="character" w:customStyle="1" w:styleId="WW8Num23z6">
    <w:name w:val="WW8Num23z6"/>
    <w:rsid w:val="00014EC2"/>
  </w:style>
  <w:style w:type="character" w:customStyle="1" w:styleId="WW8Num23z7">
    <w:name w:val="WW8Num23z7"/>
    <w:rsid w:val="00014EC2"/>
  </w:style>
  <w:style w:type="character" w:customStyle="1" w:styleId="WW8Num23z8">
    <w:name w:val="WW8Num23z8"/>
    <w:rsid w:val="00014EC2"/>
  </w:style>
  <w:style w:type="character" w:customStyle="1" w:styleId="WW8Num24z0">
    <w:name w:val="WW8Num24z0"/>
    <w:rsid w:val="00014EC2"/>
  </w:style>
  <w:style w:type="character" w:customStyle="1" w:styleId="WW8Num24z1">
    <w:name w:val="WW8Num24z1"/>
    <w:rsid w:val="00014EC2"/>
  </w:style>
  <w:style w:type="character" w:customStyle="1" w:styleId="WW8Num24z2">
    <w:name w:val="WW8Num24z2"/>
    <w:rsid w:val="00014EC2"/>
  </w:style>
  <w:style w:type="character" w:customStyle="1" w:styleId="WW8Num24z3">
    <w:name w:val="WW8Num24z3"/>
    <w:rsid w:val="00014EC2"/>
  </w:style>
  <w:style w:type="character" w:customStyle="1" w:styleId="WW8Num24z4">
    <w:name w:val="WW8Num24z4"/>
    <w:rsid w:val="00014EC2"/>
  </w:style>
  <w:style w:type="character" w:customStyle="1" w:styleId="WW8Num24z5">
    <w:name w:val="WW8Num24z5"/>
    <w:rsid w:val="00014EC2"/>
  </w:style>
  <w:style w:type="character" w:customStyle="1" w:styleId="WW8Num24z6">
    <w:name w:val="WW8Num24z6"/>
    <w:rsid w:val="00014EC2"/>
  </w:style>
  <w:style w:type="character" w:customStyle="1" w:styleId="WW8Num24z7">
    <w:name w:val="WW8Num24z7"/>
    <w:rsid w:val="00014EC2"/>
  </w:style>
  <w:style w:type="character" w:customStyle="1" w:styleId="WW8Num24z8">
    <w:name w:val="WW8Num24z8"/>
    <w:rsid w:val="00014EC2"/>
  </w:style>
  <w:style w:type="character" w:customStyle="1" w:styleId="WW8Num25z0">
    <w:name w:val="WW8Num25z0"/>
    <w:rsid w:val="00014EC2"/>
    <w:rPr>
      <w:rFonts w:ascii="Symbol" w:hAnsi="Symbol" w:cs="Symbol" w:hint="default"/>
    </w:rPr>
  </w:style>
  <w:style w:type="character" w:customStyle="1" w:styleId="WW8Num25z1">
    <w:name w:val="WW8Num25z1"/>
    <w:rsid w:val="00014EC2"/>
    <w:rPr>
      <w:rFonts w:ascii="Courier New" w:hAnsi="Courier New" w:cs="Courier New" w:hint="default"/>
    </w:rPr>
  </w:style>
  <w:style w:type="character" w:customStyle="1" w:styleId="WW8Num25z2">
    <w:name w:val="WW8Num25z2"/>
    <w:rsid w:val="00014EC2"/>
    <w:rPr>
      <w:rFonts w:ascii="Wingdings" w:hAnsi="Wingdings" w:cs="Wingdings" w:hint="default"/>
    </w:rPr>
  </w:style>
  <w:style w:type="character" w:customStyle="1" w:styleId="WW8Num26z0">
    <w:name w:val="WW8Num26z0"/>
    <w:rsid w:val="00014EC2"/>
    <w:rPr>
      <w:rFonts w:ascii="Symbol" w:hAnsi="Symbol" w:cs="Symbol" w:hint="default"/>
    </w:rPr>
  </w:style>
  <w:style w:type="character" w:customStyle="1" w:styleId="WW8Num26z1">
    <w:name w:val="WW8Num26z1"/>
    <w:rsid w:val="00014EC2"/>
    <w:rPr>
      <w:rFonts w:ascii="Courier New" w:hAnsi="Courier New" w:cs="Courier New" w:hint="default"/>
    </w:rPr>
  </w:style>
  <w:style w:type="character" w:customStyle="1" w:styleId="WW8Num26z2">
    <w:name w:val="WW8Num26z2"/>
    <w:rsid w:val="00014EC2"/>
    <w:rPr>
      <w:rFonts w:ascii="Wingdings" w:hAnsi="Wingdings" w:cs="Wingdings" w:hint="default"/>
    </w:rPr>
  </w:style>
  <w:style w:type="character" w:customStyle="1" w:styleId="WW8Num27z0">
    <w:name w:val="WW8Num27z0"/>
    <w:rsid w:val="00014EC2"/>
    <w:rPr>
      <w:rFonts w:ascii="Times New Roman" w:hAnsi="Times New Roman" w:cs="Times New Roman" w:hint="default"/>
    </w:rPr>
  </w:style>
  <w:style w:type="character" w:customStyle="1" w:styleId="WW8Num28z0">
    <w:name w:val="WW8Num28z0"/>
    <w:rsid w:val="00014EC2"/>
    <w:rPr>
      <w:rFonts w:ascii="Symbol" w:hAnsi="Symbol" w:cs="Symbol" w:hint="default"/>
    </w:rPr>
  </w:style>
  <w:style w:type="character" w:customStyle="1" w:styleId="WW8Num28z1">
    <w:name w:val="WW8Num28z1"/>
    <w:rsid w:val="00014EC2"/>
    <w:rPr>
      <w:rFonts w:ascii="Courier New" w:hAnsi="Courier New" w:cs="Courier New" w:hint="default"/>
    </w:rPr>
  </w:style>
  <w:style w:type="character" w:customStyle="1" w:styleId="WW8Num28z2">
    <w:name w:val="WW8Num28z2"/>
    <w:rsid w:val="00014EC2"/>
    <w:rPr>
      <w:rFonts w:ascii="Wingdings" w:hAnsi="Wingdings" w:cs="Wingdings" w:hint="default"/>
    </w:rPr>
  </w:style>
  <w:style w:type="character" w:customStyle="1" w:styleId="WW8Num29z0">
    <w:name w:val="WW8Num29z0"/>
    <w:rsid w:val="00014EC2"/>
    <w:rPr>
      <w:rFonts w:ascii="Times New Roman" w:hAnsi="Times New Roman" w:cs="Times New Roman" w:hint="default"/>
    </w:rPr>
  </w:style>
  <w:style w:type="character" w:customStyle="1" w:styleId="WW8Num30z0">
    <w:name w:val="WW8Num30z0"/>
    <w:rsid w:val="00014EC2"/>
    <w:rPr>
      <w:rFonts w:ascii="Symbol" w:hAnsi="Symbol" w:cs="Symbol" w:hint="default"/>
    </w:rPr>
  </w:style>
  <w:style w:type="character" w:customStyle="1" w:styleId="WW8Num30z1">
    <w:name w:val="WW8Num30z1"/>
    <w:rsid w:val="00014EC2"/>
    <w:rPr>
      <w:rFonts w:ascii="Courier New" w:hAnsi="Courier New" w:cs="Courier New" w:hint="default"/>
    </w:rPr>
  </w:style>
  <w:style w:type="character" w:customStyle="1" w:styleId="WW8Num30z2">
    <w:name w:val="WW8Num30z2"/>
    <w:rsid w:val="00014EC2"/>
    <w:rPr>
      <w:rFonts w:ascii="Wingdings" w:hAnsi="Wingdings" w:cs="Wingdings" w:hint="default"/>
    </w:rPr>
  </w:style>
  <w:style w:type="character" w:customStyle="1" w:styleId="Carpredefinitoparagrafo1">
    <w:name w:val="Car. predefinito paragrafo1"/>
    <w:rsid w:val="00014EC2"/>
  </w:style>
  <w:style w:type="character" w:customStyle="1" w:styleId="IntestazioneCarattere">
    <w:name w:val="Intestazione Carattere"/>
    <w:rsid w:val="00014EC2"/>
    <w:rPr>
      <w:sz w:val="24"/>
      <w:szCs w:val="24"/>
    </w:rPr>
  </w:style>
  <w:style w:type="character" w:customStyle="1" w:styleId="PidipaginaCarattere">
    <w:name w:val="Piè di pagina Carattere"/>
    <w:rsid w:val="00014EC2"/>
    <w:rPr>
      <w:sz w:val="24"/>
      <w:szCs w:val="24"/>
    </w:rPr>
  </w:style>
  <w:style w:type="character" w:customStyle="1" w:styleId="Titolo3Carattere">
    <w:name w:val="Titolo 3 Carattere"/>
    <w:rsid w:val="00014EC2"/>
    <w:rPr>
      <w:rFonts w:ascii="Cambria" w:eastAsia="Times New Roman" w:hAnsi="Cambria" w:cs="Times New Roman"/>
      <w:b/>
      <w:bCs/>
      <w:sz w:val="26"/>
      <w:szCs w:val="26"/>
    </w:rPr>
  </w:style>
  <w:style w:type="character" w:customStyle="1" w:styleId="CorpotestoCarattere">
    <w:name w:val="Corpo testo Carattere"/>
    <w:rsid w:val="00014EC2"/>
    <w:rPr>
      <w:sz w:val="24"/>
      <w:szCs w:val="24"/>
    </w:rPr>
  </w:style>
  <w:style w:type="character" w:customStyle="1" w:styleId="SottotitoloCarattere">
    <w:name w:val="Sottotitolo Carattere"/>
    <w:rsid w:val="00014EC2"/>
    <w:rPr>
      <w:sz w:val="28"/>
    </w:rPr>
  </w:style>
  <w:style w:type="character" w:customStyle="1" w:styleId="Titolo4Carattere">
    <w:name w:val="Titolo 4 Carattere"/>
    <w:rsid w:val="00014EC2"/>
    <w:rPr>
      <w:rFonts w:ascii="Calibri" w:eastAsia="Times New Roman" w:hAnsi="Calibri" w:cs="Times New Roman"/>
      <w:b/>
      <w:bCs/>
      <w:sz w:val="28"/>
      <w:szCs w:val="28"/>
    </w:rPr>
  </w:style>
  <w:style w:type="character" w:customStyle="1" w:styleId="TitoloCarattere">
    <w:name w:val="Titolo Carattere"/>
    <w:rsid w:val="00014EC2"/>
    <w:rPr>
      <w:rFonts w:eastAsia="PMingLiU"/>
      <w:b/>
      <w:bCs/>
      <w:i/>
      <w:iCs/>
      <w:sz w:val="28"/>
      <w:szCs w:val="24"/>
    </w:rPr>
  </w:style>
  <w:style w:type="character" w:styleId="Collegamentoipertestuale">
    <w:name w:val="Hyperlink"/>
    <w:rsid w:val="00014EC2"/>
    <w:rPr>
      <w:color w:val="0000FF"/>
      <w:u w:val="single"/>
    </w:rPr>
  </w:style>
  <w:style w:type="paragraph" w:customStyle="1" w:styleId="Intestazione1">
    <w:name w:val="Intestazione1"/>
    <w:basedOn w:val="Normale"/>
    <w:next w:val="Corpodeltesto"/>
    <w:rsid w:val="00014EC2"/>
    <w:pPr>
      <w:keepNext/>
      <w:spacing w:before="240" w:after="120"/>
    </w:pPr>
    <w:rPr>
      <w:rFonts w:ascii="Arial" w:eastAsia="Microsoft YaHei" w:hAnsi="Arial" w:cs="Mangal"/>
      <w:sz w:val="28"/>
      <w:szCs w:val="28"/>
    </w:rPr>
  </w:style>
  <w:style w:type="paragraph" w:styleId="Corpodeltesto">
    <w:name w:val="Body Text"/>
    <w:basedOn w:val="Normale"/>
    <w:rsid w:val="00014EC2"/>
    <w:pPr>
      <w:spacing w:after="120"/>
    </w:pPr>
  </w:style>
  <w:style w:type="paragraph" w:styleId="Elenco">
    <w:name w:val="List"/>
    <w:basedOn w:val="Corpodeltesto"/>
    <w:rsid w:val="00014EC2"/>
    <w:rPr>
      <w:rFonts w:cs="Mangal"/>
    </w:rPr>
  </w:style>
  <w:style w:type="paragraph" w:customStyle="1" w:styleId="Didascalia1">
    <w:name w:val="Didascalia1"/>
    <w:basedOn w:val="Normale"/>
    <w:next w:val="Normale"/>
    <w:rsid w:val="00014EC2"/>
    <w:pPr>
      <w:jc w:val="center"/>
    </w:pPr>
    <w:rPr>
      <w:rFonts w:ascii="Arial Narrow" w:eastAsia="PMingLiU" w:hAnsi="Arial Narrow" w:cs="Arial Narrow"/>
      <w:b/>
      <w:bCs/>
    </w:rPr>
  </w:style>
  <w:style w:type="paragraph" w:customStyle="1" w:styleId="Indice">
    <w:name w:val="Indice"/>
    <w:basedOn w:val="Normale"/>
    <w:rsid w:val="00014EC2"/>
    <w:pPr>
      <w:suppressLineNumbers/>
    </w:pPr>
    <w:rPr>
      <w:rFonts w:cs="Mangal"/>
    </w:rPr>
  </w:style>
  <w:style w:type="paragraph" w:customStyle="1" w:styleId="Corpodeltesto31">
    <w:name w:val="Corpo del testo 31"/>
    <w:basedOn w:val="Normale"/>
    <w:rsid w:val="00014EC2"/>
    <w:rPr>
      <w:sz w:val="28"/>
    </w:rPr>
  </w:style>
  <w:style w:type="paragraph" w:styleId="Pidipagina">
    <w:name w:val="footer"/>
    <w:basedOn w:val="Normale"/>
    <w:rsid w:val="00014EC2"/>
    <w:pPr>
      <w:tabs>
        <w:tab w:val="center" w:pos="4819"/>
        <w:tab w:val="right" w:pos="9638"/>
      </w:tabs>
    </w:pPr>
  </w:style>
  <w:style w:type="paragraph" w:styleId="Rientrocorpodeltesto">
    <w:name w:val="Body Text Indent"/>
    <w:basedOn w:val="Normale"/>
    <w:rsid w:val="00014EC2"/>
    <w:pPr>
      <w:ind w:left="1800" w:hanging="1800"/>
      <w:jc w:val="both"/>
    </w:pPr>
  </w:style>
  <w:style w:type="paragraph" w:customStyle="1" w:styleId="Rientrocorpodeltesto21">
    <w:name w:val="Rientro corpo del testo 21"/>
    <w:basedOn w:val="Normale"/>
    <w:rsid w:val="00014EC2"/>
    <w:pPr>
      <w:ind w:left="1800"/>
      <w:jc w:val="both"/>
    </w:pPr>
  </w:style>
  <w:style w:type="paragraph" w:customStyle="1" w:styleId="Corpodeltesto21">
    <w:name w:val="Corpo del testo 21"/>
    <w:basedOn w:val="Normale"/>
    <w:rsid w:val="00014EC2"/>
    <w:rPr>
      <w:i/>
      <w:iCs/>
      <w:color w:val="FF0000"/>
      <w:sz w:val="32"/>
      <w:szCs w:val="32"/>
    </w:rPr>
  </w:style>
  <w:style w:type="paragraph" w:styleId="Intestazione">
    <w:name w:val="header"/>
    <w:basedOn w:val="Normale"/>
    <w:rsid w:val="00014EC2"/>
    <w:pPr>
      <w:tabs>
        <w:tab w:val="center" w:pos="4819"/>
        <w:tab w:val="right" w:pos="9638"/>
      </w:tabs>
    </w:pPr>
  </w:style>
  <w:style w:type="paragraph" w:styleId="Sottotitolo">
    <w:name w:val="Subtitle"/>
    <w:basedOn w:val="Normale"/>
    <w:next w:val="Corpodeltesto"/>
    <w:qFormat/>
    <w:rsid w:val="00014EC2"/>
    <w:pPr>
      <w:jc w:val="center"/>
    </w:pPr>
    <w:rPr>
      <w:sz w:val="28"/>
      <w:szCs w:val="20"/>
    </w:rPr>
  </w:style>
  <w:style w:type="paragraph" w:styleId="Titolo">
    <w:name w:val="Title"/>
    <w:basedOn w:val="Normale"/>
    <w:next w:val="Sottotitolo"/>
    <w:qFormat/>
    <w:rsid w:val="00014EC2"/>
    <w:pPr>
      <w:jc w:val="center"/>
    </w:pPr>
    <w:rPr>
      <w:rFonts w:eastAsia="PMingLiU"/>
      <w:b/>
      <w:bCs/>
      <w:i/>
      <w:iCs/>
      <w:sz w:val="28"/>
    </w:rPr>
  </w:style>
  <w:style w:type="paragraph" w:customStyle="1" w:styleId="Contenutotabella">
    <w:name w:val="Contenuto tabella"/>
    <w:basedOn w:val="Normale"/>
    <w:rsid w:val="00014EC2"/>
    <w:pPr>
      <w:suppressLineNumbers/>
    </w:pPr>
  </w:style>
  <w:style w:type="paragraph" w:customStyle="1" w:styleId="Intestazionetabella">
    <w:name w:val="Intestazione tabella"/>
    <w:basedOn w:val="Contenutotabella"/>
    <w:rsid w:val="00014EC2"/>
    <w:pPr>
      <w:jc w:val="center"/>
    </w:pPr>
    <w:rPr>
      <w:b/>
      <w:bCs/>
    </w:rPr>
  </w:style>
  <w:style w:type="paragraph" w:styleId="Testofumetto">
    <w:name w:val="Balloon Text"/>
    <w:basedOn w:val="Normale"/>
    <w:link w:val="TestofumettoCarattere"/>
    <w:uiPriority w:val="99"/>
    <w:semiHidden/>
    <w:unhideWhenUsed/>
    <w:rsid w:val="00B044CF"/>
    <w:rPr>
      <w:rFonts w:ascii="Tahoma" w:hAnsi="Tahoma" w:cs="Tahoma"/>
      <w:sz w:val="16"/>
      <w:szCs w:val="16"/>
    </w:rPr>
  </w:style>
  <w:style w:type="character" w:customStyle="1" w:styleId="TestofumettoCarattere">
    <w:name w:val="Testo fumetto Carattere"/>
    <w:link w:val="Testofumetto"/>
    <w:uiPriority w:val="99"/>
    <w:semiHidden/>
    <w:rsid w:val="00B044CF"/>
    <w:rPr>
      <w:rFonts w:ascii="Tahoma" w:hAnsi="Tahoma" w:cs="Tahoma"/>
      <w:sz w:val="16"/>
      <w:szCs w:val="16"/>
      <w:lang w:eastAsia="ar-SA"/>
    </w:rPr>
  </w:style>
  <w:style w:type="paragraph" w:styleId="Didascalia">
    <w:name w:val="caption"/>
    <w:basedOn w:val="Normale"/>
    <w:next w:val="Normale"/>
    <w:uiPriority w:val="35"/>
    <w:unhideWhenUsed/>
    <w:qFormat/>
    <w:rsid w:val="00296956"/>
    <w:rPr>
      <w:b/>
      <w:bCs/>
      <w:sz w:val="20"/>
      <w:szCs w:val="20"/>
    </w:rPr>
  </w:style>
  <w:style w:type="paragraph" w:styleId="Testonotaapidipagina">
    <w:name w:val="footnote text"/>
    <w:basedOn w:val="Normale"/>
    <w:link w:val="TestonotaapidipaginaCarattere"/>
    <w:uiPriority w:val="99"/>
    <w:semiHidden/>
    <w:unhideWhenUsed/>
    <w:rsid w:val="000F37B6"/>
    <w:rPr>
      <w:sz w:val="20"/>
      <w:szCs w:val="20"/>
    </w:rPr>
  </w:style>
  <w:style w:type="character" w:customStyle="1" w:styleId="TestonotaapidipaginaCarattere">
    <w:name w:val="Testo nota a piè di pagina Carattere"/>
    <w:link w:val="Testonotaapidipagina"/>
    <w:uiPriority w:val="99"/>
    <w:semiHidden/>
    <w:rsid w:val="000F37B6"/>
    <w:rPr>
      <w:lang w:eastAsia="ar-SA"/>
    </w:rPr>
  </w:style>
  <w:style w:type="character" w:styleId="Rimandonotaapidipagina">
    <w:name w:val="footnote reference"/>
    <w:uiPriority w:val="99"/>
    <w:semiHidden/>
    <w:unhideWhenUsed/>
    <w:rsid w:val="000F37B6"/>
    <w:rPr>
      <w:vertAlign w:val="superscript"/>
    </w:rPr>
  </w:style>
  <w:style w:type="paragraph" w:styleId="Testonotadichiusura">
    <w:name w:val="endnote text"/>
    <w:basedOn w:val="Normale"/>
    <w:link w:val="TestonotadichiusuraCarattere"/>
    <w:uiPriority w:val="99"/>
    <w:semiHidden/>
    <w:unhideWhenUsed/>
    <w:rsid w:val="003C511A"/>
    <w:rPr>
      <w:sz w:val="20"/>
      <w:szCs w:val="20"/>
    </w:rPr>
  </w:style>
  <w:style w:type="character" w:customStyle="1" w:styleId="TestonotadichiusuraCarattere">
    <w:name w:val="Testo nota di chiusura Carattere"/>
    <w:link w:val="Testonotadichiusura"/>
    <w:uiPriority w:val="99"/>
    <w:semiHidden/>
    <w:rsid w:val="003C511A"/>
    <w:rPr>
      <w:lang w:eastAsia="ar-SA"/>
    </w:rPr>
  </w:style>
  <w:style w:type="character" w:styleId="Rimandonotadichiusura">
    <w:name w:val="endnote reference"/>
    <w:uiPriority w:val="99"/>
    <w:semiHidden/>
    <w:unhideWhenUsed/>
    <w:rsid w:val="003C511A"/>
    <w:rPr>
      <w:vertAlign w:val="superscript"/>
    </w:rPr>
  </w:style>
  <w:style w:type="paragraph" w:styleId="Paragrafoelenco">
    <w:name w:val="List Paragraph"/>
    <w:basedOn w:val="Normale"/>
    <w:uiPriority w:val="34"/>
    <w:qFormat/>
    <w:rsid w:val="00886416"/>
    <w:pPr>
      <w:ind w:left="720"/>
      <w:contextualSpacing/>
    </w:pPr>
  </w:style>
  <w:style w:type="character" w:styleId="Enfasigrassetto">
    <w:name w:val="Strong"/>
    <w:basedOn w:val="Carpredefinitoparagrafo"/>
    <w:uiPriority w:val="22"/>
    <w:qFormat/>
    <w:rsid w:val="003F3046"/>
    <w:rPr>
      <w:b/>
      <w:bCs/>
    </w:rPr>
  </w:style>
  <w:style w:type="character" w:customStyle="1" w:styleId="UnresolvedMention">
    <w:name w:val="Unresolved Mention"/>
    <w:basedOn w:val="Carpredefinitoparagrafo"/>
    <w:uiPriority w:val="99"/>
    <w:semiHidden/>
    <w:unhideWhenUsed/>
    <w:rsid w:val="00CB5698"/>
    <w:rPr>
      <w:color w:val="605E5C"/>
      <w:shd w:val="clear" w:color="auto" w:fill="E1DFDD"/>
    </w:rPr>
  </w:style>
  <w:style w:type="character" w:styleId="Collegamentovisitato">
    <w:name w:val="FollowedHyperlink"/>
    <w:basedOn w:val="Carpredefinitoparagrafo"/>
    <w:uiPriority w:val="99"/>
    <w:semiHidden/>
    <w:unhideWhenUsed/>
    <w:rsid w:val="00CB5074"/>
    <w:rPr>
      <w:color w:val="954F72" w:themeColor="followedHyperlink"/>
      <w:u w:val="single"/>
    </w:rPr>
  </w:style>
  <w:style w:type="table" w:styleId="Grigliatabella">
    <w:name w:val="Table Grid"/>
    <w:basedOn w:val="Tabellanormale"/>
    <w:uiPriority w:val="39"/>
    <w:rsid w:val="005E56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76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fias.com/effects-water-pollution-health-environ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pollution.org.uk/sewage-and-wastew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6LAT1gLMPu4" TargetMode="External"/><Relationship Id="rId4" Type="http://schemas.openxmlformats.org/officeDocument/2006/relationships/settings" Target="settings.xml"/><Relationship Id="rId9" Type="http://schemas.openxmlformats.org/officeDocument/2006/relationships/hyperlink" Target="https://www.slideshare.net/FarhanHameedGeoPhysics/sea-water-pollution"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7EEB-A054-4F52-B04F-A1F19A86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13341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proposta di laboratorio : i saggi alla fiamma</vt:lpstr>
    </vt:vector>
  </TitlesOfParts>
  <Company>Hewlett-Packard</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laboratorio : i saggi alla fiamma</dc:title>
  <dc:creator>utente</dc:creator>
  <cp:lastModifiedBy>Sala Docenti</cp:lastModifiedBy>
  <cp:revision>2</cp:revision>
  <cp:lastPrinted>2014-09-19T18:29:00Z</cp:lastPrinted>
  <dcterms:created xsi:type="dcterms:W3CDTF">2019-09-11T08:12:00Z</dcterms:created>
  <dcterms:modified xsi:type="dcterms:W3CDTF">2019-09-11T08:12:00Z</dcterms:modified>
</cp:coreProperties>
</file>