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F2" w:rsidRPr="00292A7A" w:rsidRDefault="000A0B72" w:rsidP="000A0B72">
      <w:pPr>
        <w:rPr>
          <w:noProof/>
        </w:rPr>
      </w:pPr>
      <w:r w:rsidRPr="000A0B72">
        <w:rPr>
          <w:noProof/>
          <w:lang w:val="it-IT"/>
        </w:rPr>
        <w:drawing>
          <wp:inline distT="0" distB="0" distL="0" distR="0">
            <wp:extent cx="1466850" cy="1028700"/>
            <wp:effectExtent l="19050" t="0" r="0" b="0"/>
            <wp:docPr id="7" name="Immagine 1" descr="logo unione europ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one europea.png"/>
                    <pic:cNvPicPr/>
                  </pic:nvPicPr>
                  <pic:blipFill>
                    <a:blip r:embed="rId7" cstate="print"/>
                    <a:stretch>
                      <a:fillRect/>
                    </a:stretch>
                  </pic:blipFill>
                  <pic:spPr>
                    <a:xfrm>
                      <a:off x="0" y="0"/>
                      <a:ext cx="1466850" cy="1028700"/>
                    </a:xfrm>
                    <a:prstGeom prst="rect">
                      <a:avLst/>
                    </a:prstGeom>
                  </pic:spPr>
                </pic:pic>
              </a:graphicData>
            </a:graphic>
          </wp:inline>
        </w:drawing>
      </w:r>
      <w:r w:rsidRPr="00731C70">
        <w:rPr>
          <w:noProof/>
        </w:rPr>
        <w:t xml:space="preserve"> </w:t>
      </w:r>
      <w:r w:rsidR="001E1060" w:rsidRPr="00731C70">
        <w:rPr>
          <w:noProof/>
        </w:rPr>
        <w:t xml:space="preserve">                                     </w:t>
      </w:r>
      <w:r w:rsidR="002F3BF9" w:rsidRPr="002F3BF9">
        <w:rPr>
          <w:noProof/>
          <w:lang w:val="it-IT"/>
        </w:rPr>
        <w:drawing>
          <wp:inline distT="0" distB="0" distL="0" distR="0">
            <wp:extent cx="1657350" cy="1104900"/>
            <wp:effectExtent l="19050" t="0" r="0" b="0"/>
            <wp:docPr id="5" name="Immagine 0" descr="Logo Erasmus+ K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 KA2.png"/>
                    <pic:cNvPicPr/>
                  </pic:nvPicPr>
                  <pic:blipFill>
                    <a:blip r:embed="rId8" cstate="print"/>
                    <a:stretch>
                      <a:fillRect/>
                    </a:stretch>
                  </pic:blipFill>
                  <pic:spPr>
                    <a:xfrm>
                      <a:off x="0" y="0"/>
                      <a:ext cx="1657350" cy="1104900"/>
                    </a:xfrm>
                    <a:prstGeom prst="rect">
                      <a:avLst/>
                    </a:prstGeom>
                  </pic:spPr>
                </pic:pic>
              </a:graphicData>
            </a:graphic>
          </wp:inline>
        </w:drawing>
      </w:r>
    </w:p>
    <w:p w:rsidR="00731C70" w:rsidRPr="00731C70" w:rsidRDefault="000124F2" w:rsidP="000A0B72">
      <w:pPr>
        <w:rPr>
          <w:noProof/>
        </w:rPr>
      </w:pPr>
      <w:r w:rsidRPr="000124F2">
        <w:rPr>
          <w:noProof/>
        </w:rPr>
        <w:t xml:space="preserve">      </w:t>
      </w:r>
    </w:p>
    <w:p w:rsidR="007077F7" w:rsidRPr="000A0B72" w:rsidRDefault="001E1060" w:rsidP="000A0B72">
      <w:r w:rsidRPr="00731C70">
        <w:rPr>
          <w:noProof/>
        </w:rPr>
        <w:t xml:space="preserve">  </w:t>
      </w:r>
      <w:r w:rsidR="000A0B72">
        <w:rPr>
          <w:noProof/>
          <w:lang w:val="it-IT"/>
        </w:rPr>
        <w:drawing>
          <wp:inline distT="0" distB="0" distL="0" distR="0">
            <wp:extent cx="1114425" cy="1085850"/>
            <wp:effectExtent l="19050" t="0" r="9525"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14425" cy="1085850"/>
                    </a:xfrm>
                    <a:prstGeom prst="rect">
                      <a:avLst/>
                    </a:prstGeom>
                    <a:solidFill>
                      <a:srgbClr val="FFFFFF"/>
                    </a:solidFill>
                    <a:ln w="9525">
                      <a:noFill/>
                      <a:miter lim="800000"/>
                      <a:headEnd/>
                      <a:tailEnd/>
                    </a:ln>
                  </pic:spPr>
                </pic:pic>
              </a:graphicData>
            </a:graphic>
          </wp:inline>
        </w:drawing>
      </w:r>
      <w:r w:rsidR="000A0B72">
        <w:t xml:space="preserve">   </w:t>
      </w:r>
      <w:r w:rsidR="002416A5">
        <w:tab/>
      </w:r>
      <w:r w:rsidR="000A0B72" w:rsidRPr="000A0B72">
        <w:t xml:space="preserve"> </w:t>
      </w:r>
      <w:r>
        <w:t xml:space="preserve">         </w:t>
      </w:r>
      <w:r w:rsidRPr="002F3BF9">
        <w:rPr>
          <w:noProof/>
          <w:lang w:val="it-IT"/>
        </w:rPr>
        <w:drawing>
          <wp:inline distT="114300" distB="114300" distL="114300" distR="114300">
            <wp:extent cx="1019175" cy="1247775"/>
            <wp:effectExtent l="19050" t="0" r="9525" b="0"/>
            <wp:docPr id="16" name="image2.jpg" descr="logo_LVV.jpg"/>
            <wp:cNvGraphicFramePr/>
            <a:graphic xmlns:a="http://schemas.openxmlformats.org/drawingml/2006/main">
              <a:graphicData uri="http://schemas.openxmlformats.org/drawingml/2006/picture">
                <pic:pic xmlns:pic="http://schemas.openxmlformats.org/drawingml/2006/picture">
                  <pic:nvPicPr>
                    <pic:cNvPr id="0" name="image2.jpg" descr="logo_LVV.jpg"/>
                    <pic:cNvPicPr preferRelativeResize="0"/>
                  </pic:nvPicPr>
                  <pic:blipFill>
                    <a:blip r:embed="rId10" cstate="print"/>
                    <a:srcRect/>
                    <a:stretch>
                      <a:fillRect/>
                    </a:stretch>
                  </pic:blipFill>
                  <pic:spPr>
                    <a:xfrm>
                      <a:off x="0" y="0"/>
                      <a:ext cx="1029577" cy="1260510"/>
                    </a:xfrm>
                    <a:prstGeom prst="rect">
                      <a:avLst/>
                    </a:prstGeom>
                    <a:ln/>
                  </pic:spPr>
                </pic:pic>
              </a:graphicData>
            </a:graphic>
          </wp:inline>
        </w:drawing>
      </w:r>
      <w:r>
        <w:t xml:space="preserve">              </w:t>
      </w:r>
      <w:r>
        <w:rPr>
          <w:noProof/>
          <w:lang w:val="it-IT"/>
        </w:rPr>
        <w:drawing>
          <wp:inline distT="114300" distB="114300" distL="114300" distR="114300">
            <wp:extent cx="1095375" cy="1247775"/>
            <wp:effectExtent l="19050" t="0" r="9525" b="0"/>
            <wp:docPr id="14" name="image6.png" descr="logopohja7B pieni.png"/>
            <wp:cNvGraphicFramePr/>
            <a:graphic xmlns:a="http://schemas.openxmlformats.org/drawingml/2006/main">
              <a:graphicData uri="http://schemas.openxmlformats.org/drawingml/2006/picture">
                <pic:pic xmlns:pic="http://schemas.openxmlformats.org/drawingml/2006/picture">
                  <pic:nvPicPr>
                    <pic:cNvPr id="0" name="image6.png" descr="logopohja7B pieni.png"/>
                    <pic:cNvPicPr preferRelativeResize="0"/>
                  </pic:nvPicPr>
                  <pic:blipFill>
                    <a:blip r:embed="rId11" cstate="print"/>
                    <a:srcRect/>
                    <a:stretch>
                      <a:fillRect/>
                    </a:stretch>
                  </pic:blipFill>
                  <pic:spPr>
                    <a:xfrm>
                      <a:off x="0" y="0"/>
                      <a:ext cx="1095005" cy="1247353"/>
                    </a:xfrm>
                    <a:prstGeom prst="rect">
                      <a:avLst/>
                    </a:prstGeom>
                    <a:ln/>
                  </pic:spPr>
                </pic:pic>
              </a:graphicData>
            </a:graphic>
          </wp:inline>
        </w:drawing>
      </w:r>
      <w:r>
        <w:t xml:space="preserve">               </w:t>
      </w:r>
      <w:r w:rsidR="001F11B6">
        <w:rPr>
          <w:noProof/>
          <w:lang w:val="it-IT"/>
        </w:rPr>
        <w:drawing>
          <wp:inline distT="0" distB="0" distL="0" distR="0">
            <wp:extent cx="1251393" cy="1085850"/>
            <wp:effectExtent l="19050" t="0" r="5907" b="0"/>
            <wp:docPr id="1" name="Immagine 0"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2" cstate="print"/>
                    <a:stretch>
                      <a:fillRect/>
                    </a:stretch>
                  </pic:blipFill>
                  <pic:spPr>
                    <a:xfrm>
                      <a:off x="0" y="0"/>
                      <a:ext cx="1250451" cy="1085032"/>
                    </a:xfrm>
                    <a:prstGeom prst="rect">
                      <a:avLst/>
                    </a:prstGeom>
                  </pic:spPr>
                </pic:pic>
              </a:graphicData>
            </a:graphic>
          </wp:inline>
        </w:drawing>
      </w:r>
    </w:p>
    <w:p w:rsidR="00292A7A" w:rsidRPr="007F3A8A" w:rsidRDefault="007D4360" w:rsidP="007F3A8A">
      <w:pPr>
        <w:pStyle w:val="Titolo1"/>
      </w:pPr>
      <w:r>
        <w:rPr>
          <w:rFonts w:ascii="Cambria" w:eastAsia="Cambria" w:hAnsi="Cambria" w:cs="Cambria"/>
          <w:b w:val="0"/>
          <w:color w:val="366091"/>
          <w:sz w:val="36"/>
          <w:szCs w:val="36"/>
        </w:rPr>
        <w:t xml:space="preserve">         Italy             </w:t>
      </w:r>
      <w:r w:rsidR="00292A7A">
        <w:rPr>
          <w:rFonts w:ascii="Cambria" w:eastAsia="Cambria" w:hAnsi="Cambria" w:cs="Cambria"/>
          <w:b w:val="0"/>
          <w:color w:val="366091"/>
          <w:sz w:val="36"/>
          <w:szCs w:val="36"/>
        </w:rPr>
        <w:t xml:space="preserve">   </w:t>
      </w:r>
      <w:r>
        <w:rPr>
          <w:rFonts w:ascii="Cambria" w:eastAsia="Cambria" w:hAnsi="Cambria" w:cs="Cambria"/>
          <w:b w:val="0"/>
          <w:color w:val="366091"/>
          <w:sz w:val="36"/>
          <w:szCs w:val="36"/>
        </w:rPr>
        <w:t xml:space="preserve"> </w:t>
      </w:r>
      <w:r w:rsidR="00A419A3">
        <w:rPr>
          <w:rFonts w:ascii="Cambria" w:eastAsia="Cambria" w:hAnsi="Cambria" w:cs="Cambria"/>
          <w:b w:val="0"/>
          <w:color w:val="366091"/>
          <w:sz w:val="36"/>
          <w:szCs w:val="36"/>
        </w:rPr>
        <w:t xml:space="preserve">  France                  </w:t>
      </w:r>
      <w:r w:rsidR="00292A7A">
        <w:rPr>
          <w:rFonts w:ascii="Cambria" w:eastAsia="Cambria" w:hAnsi="Cambria" w:cs="Cambria"/>
          <w:b w:val="0"/>
          <w:color w:val="366091"/>
          <w:sz w:val="36"/>
          <w:szCs w:val="36"/>
        </w:rPr>
        <w:t xml:space="preserve">Finland </w:t>
      </w:r>
      <w:r w:rsidR="007F3A8A">
        <w:rPr>
          <w:rFonts w:ascii="Cambria" w:eastAsia="Cambria" w:hAnsi="Cambria" w:cs="Cambria"/>
          <w:b w:val="0"/>
          <w:color w:val="366091"/>
          <w:sz w:val="36"/>
          <w:szCs w:val="36"/>
        </w:rPr>
        <w:t xml:space="preserve">            Czech</w:t>
      </w:r>
      <w:r w:rsidR="00292A7A">
        <w:rPr>
          <w:rFonts w:ascii="Cambria" w:eastAsia="Cambria" w:hAnsi="Cambria" w:cs="Cambria"/>
          <w:b w:val="0"/>
          <w:color w:val="366091"/>
          <w:sz w:val="36"/>
          <w:szCs w:val="36"/>
        </w:rPr>
        <w:t xml:space="preserve"> Republic</w:t>
      </w:r>
    </w:p>
    <w:p w:rsidR="007077F7" w:rsidRDefault="00731C70">
      <w:pPr>
        <w:pStyle w:val="normal"/>
        <w:pBdr>
          <w:bottom w:val="single" w:sz="12" w:space="1" w:color="365F91"/>
        </w:pBdr>
        <w:spacing w:before="600" w:after="80" w:line="240" w:lineRule="auto"/>
        <w:jc w:val="center"/>
        <w:rPr>
          <w:rFonts w:ascii="Cambria" w:eastAsia="Cambria" w:hAnsi="Cambria" w:cs="Cambria"/>
          <w:b/>
          <w:color w:val="366091"/>
          <w:sz w:val="36"/>
          <w:szCs w:val="36"/>
        </w:rPr>
      </w:pPr>
      <w:r>
        <w:rPr>
          <w:rFonts w:ascii="Cambria" w:eastAsia="Cambria" w:hAnsi="Cambria" w:cs="Cambria"/>
          <w:b/>
          <w:color w:val="366091"/>
          <w:sz w:val="36"/>
          <w:szCs w:val="36"/>
        </w:rPr>
        <w:t>“</w:t>
      </w:r>
      <w:r w:rsidR="002416A5">
        <w:rPr>
          <w:rFonts w:ascii="Cambria" w:eastAsia="Cambria" w:hAnsi="Cambria" w:cs="Cambria"/>
          <w:b/>
          <w:color w:val="366091"/>
          <w:sz w:val="36"/>
          <w:szCs w:val="36"/>
        </w:rPr>
        <w:t>IPSO FACTO</w:t>
      </w:r>
      <w:r>
        <w:rPr>
          <w:rFonts w:ascii="Cambria" w:eastAsia="Cambria" w:hAnsi="Cambria" w:cs="Cambria"/>
          <w:b/>
          <w:color w:val="366091"/>
          <w:sz w:val="36"/>
          <w:szCs w:val="36"/>
        </w:rPr>
        <w:t>”</w:t>
      </w:r>
    </w:p>
    <w:p w:rsidR="00731C70" w:rsidRDefault="00731C70" w:rsidP="00731C70">
      <w:pPr>
        <w:pStyle w:val="Default"/>
        <w:rPr>
          <w:rStyle w:val="A23"/>
          <w:rFonts w:asciiTheme="majorHAnsi" w:hAnsiTheme="majorHAnsi" w:cs="Times New Roman"/>
          <w:color w:val="0070C0"/>
          <w:sz w:val="28"/>
          <w:szCs w:val="28"/>
          <w:lang w:val="en-US"/>
        </w:rPr>
      </w:pPr>
      <w:r w:rsidRPr="00731C70">
        <w:rPr>
          <w:rFonts w:ascii="Cambria" w:eastAsia="Cambria" w:hAnsi="Cambria" w:cs="Cambria"/>
          <w:b/>
          <w:color w:val="0070C0"/>
          <w:sz w:val="28"/>
          <w:szCs w:val="28"/>
          <w:lang w:val="en-US"/>
        </w:rPr>
        <w:t xml:space="preserve">Project number: </w:t>
      </w:r>
      <w:r w:rsidRPr="00731C70">
        <w:rPr>
          <w:rStyle w:val="A23"/>
          <w:rFonts w:asciiTheme="majorHAnsi" w:hAnsiTheme="majorHAnsi" w:cs="Times New Roman"/>
          <w:color w:val="0070C0"/>
          <w:sz w:val="28"/>
          <w:szCs w:val="28"/>
          <w:lang w:val="en-US"/>
        </w:rPr>
        <w:t>n.2017-1-FR01-KA219-037453_3</w:t>
      </w:r>
    </w:p>
    <w:p w:rsidR="000124F2" w:rsidRPr="00731C70" w:rsidRDefault="000124F2" w:rsidP="00731C70">
      <w:pPr>
        <w:pStyle w:val="Default"/>
        <w:rPr>
          <w:color w:val="0070C0"/>
          <w:sz w:val="28"/>
          <w:szCs w:val="28"/>
          <w:lang w:val="en-US"/>
        </w:rPr>
      </w:pPr>
      <w:r>
        <w:rPr>
          <w:rFonts w:asciiTheme="majorHAnsi" w:hAnsiTheme="majorHAnsi"/>
          <w:noProof/>
          <w:color w:val="0070C0"/>
          <w:lang w:val="en-US"/>
        </w:rPr>
        <w:t>Co-funded by Erasmus+ programme of the European Union</w:t>
      </w:r>
    </w:p>
    <w:p w:rsidR="007077F7" w:rsidRPr="00C87A4A" w:rsidRDefault="002416A5">
      <w:pPr>
        <w:pStyle w:val="normal"/>
        <w:pBdr>
          <w:bottom w:val="single" w:sz="12" w:space="1" w:color="365F91"/>
        </w:pBdr>
        <w:spacing w:before="600" w:after="80" w:line="240" w:lineRule="auto"/>
        <w:rPr>
          <w:rFonts w:ascii="Cambria" w:eastAsia="Cambria" w:hAnsi="Cambria" w:cs="Cambria"/>
          <w:b/>
          <w:color w:val="366091"/>
          <w:sz w:val="32"/>
          <w:szCs w:val="32"/>
          <w:u w:val="single"/>
        </w:rPr>
      </w:pPr>
      <w:r w:rsidRPr="00C87A4A">
        <w:rPr>
          <w:rFonts w:ascii="Cambria" w:eastAsia="Cambria" w:hAnsi="Cambria" w:cs="Cambria"/>
          <w:b/>
          <w:color w:val="366091"/>
          <w:sz w:val="32"/>
          <w:szCs w:val="32"/>
          <w:u w:val="single"/>
        </w:rPr>
        <w:t xml:space="preserve">Report N°1 of teachers’ transnational meeting in Catanzaro (ITALY) – </w:t>
      </w:r>
      <w:proofErr w:type="spellStart"/>
      <w:r w:rsidRPr="00C87A4A">
        <w:rPr>
          <w:rFonts w:ascii="Cambria" w:eastAsia="Cambria" w:hAnsi="Cambria" w:cs="Cambria"/>
          <w:b/>
          <w:color w:val="366091"/>
          <w:sz w:val="32"/>
          <w:szCs w:val="32"/>
          <w:u w:val="single"/>
        </w:rPr>
        <w:t>oct</w:t>
      </w:r>
      <w:proofErr w:type="spellEnd"/>
      <w:r w:rsidRPr="00C87A4A">
        <w:rPr>
          <w:rFonts w:ascii="Cambria" w:eastAsia="Cambria" w:hAnsi="Cambria" w:cs="Cambria"/>
          <w:b/>
          <w:color w:val="366091"/>
          <w:sz w:val="32"/>
          <w:szCs w:val="32"/>
          <w:u w:val="single"/>
        </w:rPr>
        <w:t xml:space="preserve"> 1st - 6th 2017</w:t>
      </w:r>
    </w:p>
    <w:p w:rsidR="007077F7" w:rsidRPr="002F3BF9" w:rsidRDefault="002416A5">
      <w:pPr>
        <w:pStyle w:val="normal"/>
        <w:pBdr>
          <w:bottom w:val="single" w:sz="8" w:space="1" w:color="4F81BD"/>
        </w:pBdr>
        <w:spacing w:before="200" w:after="80" w:line="240" w:lineRule="auto"/>
        <w:rPr>
          <w:rFonts w:ascii="Cambria" w:eastAsia="Cambria" w:hAnsi="Cambria" w:cs="Cambria"/>
          <w:color w:val="366091"/>
          <w:sz w:val="24"/>
          <w:szCs w:val="24"/>
          <w:lang w:val="it-IT"/>
        </w:rPr>
      </w:pPr>
      <w:proofErr w:type="spellStart"/>
      <w:r w:rsidRPr="002F3BF9">
        <w:rPr>
          <w:rFonts w:ascii="Cambria" w:eastAsia="Cambria" w:hAnsi="Cambria" w:cs="Cambria"/>
          <w:color w:val="366091"/>
          <w:sz w:val="24"/>
          <w:szCs w:val="24"/>
          <w:lang w:val="it-IT"/>
        </w:rPr>
        <w:t>Present</w:t>
      </w:r>
      <w:proofErr w:type="spellEnd"/>
      <w:r w:rsidRPr="002F3BF9">
        <w:rPr>
          <w:rFonts w:ascii="Cambria" w:eastAsia="Cambria" w:hAnsi="Cambria" w:cs="Cambria"/>
          <w:color w:val="366091"/>
          <w:sz w:val="24"/>
          <w:szCs w:val="24"/>
          <w:lang w:val="it-IT"/>
        </w:rPr>
        <w:t xml:space="preserve"> </w:t>
      </w:r>
      <w:proofErr w:type="spellStart"/>
      <w:r w:rsidRPr="002F3BF9">
        <w:rPr>
          <w:rFonts w:ascii="Cambria" w:eastAsia="Cambria" w:hAnsi="Cambria" w:cs="Cambria"/>
          <w:color w:val="366091"/>
          <w:sz w:val="24"/>
          <w:szCs w:val="24"/>
          <w:lang w:val="it-IT"/>
        </w:rPr>
        <w:t>participants</w:t>
      </w:r>
      <w:proofErr w:type="spellEnd"/>
      <w:r w:rsidRPr="002F3BF9">
        <w:rPr>
          <w:rFonts w:ascii="Cambria" w:eastAsia="Cambria" w:hAnsi="Cambria" w:cs="Cambria"/>
          <w:color w:val="366091"/>
          <w:sz w:val="24"/>
          <w:szCs w:val="24"/>
          <w:lang w:val="it-IT"/>
        </w:rPr>
        <w:t> :</w:t>
      </w:r>
      <w:r w:rsidRPr="002F3BF9">
        <w:rPr>
          <w:rFonts w:ascii="Cambria" w:eastAsia="Cambria" w:hAnsi="Cambria" w:cs="Cambria"/>
          <w:color w:val="366091"/>
          <w:sz w:val="24"/>
          <w:szCs w:val="24"/>
          <w:lang w:val="it-IT"/>
        </w:rPr>
        <w:tab/>
      </w:r>
      <w:r w:rsidRPr="002F3BF9">
        <w:rPr>
          <w:rFonts w:ascii="Cambria" w:eastAsia="Cambria" w:hAnsi="Cambria" w:cs="Cambria"/>
          <w:color w:val="366091"/>
          <w:sz w:val="24"/>
          <w:szCs w:val="24"/>
          <w:lang w:val="it-IT"/>
        </w:rPr>
        <w:tab/>
      </w:r>
      <w:r w:rsidRPr="002F3BF9">
        <w:rPr>
          <w:rFonts w:ascii="Cambria" w:eastAsia="Cambria" w:hAnsi="Cambria" w:cs="Cambria"/>
          <w:color w:val="366091"/>
          <w:sz w:val="24"/>
          <w:szCs w:val="24"/>
          <w:lang w:val="it-IT"/>
        </w:rPr>
        <w:tab/>
      </w:r>
      <w:r w:rsidRPr="002F3BF9">
        <w:rPr>
          <w:rFonts w:ascii="Cambria" w:eastAsia="Cambria" w:hAnsi="Cambria" w:cs="Cambria"/>
          <w:color w:val="366091"/>
          <w:sz w:val="24"/>
          <w:szCs w:val="24"/>
          <w:lang w:val="it-IT"/>
        </w:rPr>
        <w:tab/>
      </w:r>
      <w:r w:rsidRPr="002F3BF9">
        <w:rPr>
          <w:rFonts w:ascii="Cambria" w:eastAsia="Cambria" w:hAnsi="Cambria" w:cs="Cambria"/>
          <w:color w:val="366091"/>
          <w:sz w:val="24"/>
          <w:szCs w:val="24"/>
          <w:lang w:val="it-IT"/>
        </w:rPr>
        <w:tab/>
      </w:r>
      <w:r w:rsidRPr="002F3BF9">
        <w:rPr>
          <w:rFonts w:ascii="Cambria" w:eastAsia="Cambria" w:hAnsi="Cambria" w:cs="Cambria"/>
          <w:color w:val="366091"/>
          <w:sz w:val="24"/>
          <w:szCs w:val="24"/>
          <w:lang w:val="it-IT"/>
        </w:rPr>
        <w:tab/>
      </w:r>
      <w:r w:rsidRPr="002F3BF9">
        <w:rPr>
          <w:rFonts w:ascii="Cambria" w:eastAsia="Cambria" w:hAnsi="Cambria" w:cs="Cambria"/>
          <w:color w:val="366091"/>
          <w:sz w:val="24"/>
          <w:szCs w:val="24"/>
          <w:lang w:val="it-IT"/>
        </w:rPr>
        <w:tab/>
      </w:r>
      <w:r w:rsidRPr="002F3BF9">
        <w:rPr>
          <w:rFonts w:ascii="Cambria" w:eastAsia="Cambria" w:hAnsi="Cambria" w:cs="Cambria"/>
          <w:color w:val="366091"/>
          <w:sz w:val="24"/>
          <w:szCs w:val="24"/>
          <w:lang w:val="it-IT"/>
        </w:rPr>
        <w:tab/>
      </w:r>
      <w:r w:rsidRPr="002F3BF9">
        <w:rPr>
          <w:rFonts w:ascii="Cambria" w:eastAsia="Cambria" w:hAnsi="Cambria" w:cs="Cambria"/>
          <w:color w:val="366091"/>
          <w:sz w:val="24"/>
          <w:szCs w:val="24"/>
          <w:lang w:val="it-IT"/>
        </w:rPr>
        <w:tab/>
      </w:r>
    </w:p>
    <w:p w:rsidR="007077F7" w:rsidRPr="002F3BF9" w:rsidRDefault="00292A7A">
      <w:pPr>
        <w:pStyle w:val="normal"/>
        <w:rPr>
          <w:lang w:val="it-IT"/>
        </w:rPr>
      </w:pPr>
      <w:proofErr w:type="spellStart"/>
      <w:r>
        <w:rPr>
          <w:lang w:val="it-IT"/>
        </w:rPr>
        <w:t>Libor</w:t>
      </w:r>
      <w:proofErr w:type="spellEnd"/>
      <w:r>
        <w:rPr>
          <w:lang w:val="it-IT"/>
        </w:rPr>
        <w:t xml:space="preserve"> TOMAN, </w:t>
      </w:r>
      <w:r w:rsidRPr="00292A7A">
        <w:rPr>
          <w:lang w:val="it-IT"/>
        </w:rPr>
        <w:t xml:space="preserve"> </w:t>
      </w:r>
      <w:r>
        <w:rPr>
          <w:lang w:val="it-IT"/>
        </w:rPr>
        <w:t xml:space="preserve">Milan ZIMPL </w:t>
      </w:r>
      <w:r w:rsidR="002F2325">
        <w:rPr>
          <w:lang w:val="it-IT"/>
        </w:rPr>
        <w:t xml:space="preserve">(CR), Laura </w:t>
      </w:r>
      <w:proofErr w:type="spellStart"/>
      <w:r w:rsidR="002F2325">
        <w:rPr>
          <w:lang w:val="it-IT"/>
        </w:rPr>
        <w:t>Hari</w:t>
      </w:r>
      <w:proofErr w:type="spellEnd"/>
      <w:r w:rsidR="002F2325">
        <w:rPr>
          <w:lang w:val="it-IT"/>
        </w:rPr>
        <w:t xml:space="preserve">, </w:t>
      </w:r>
      <w:proofErr w:type="spellStart"/>
      <w:r w:rsidR="002F2325">
        <w:rPr>
          <w:lang w:val="it-IT"/>
        </w:rPr>
        <w:t>Taria</w:t>
      </w:r>
      <w:proofErr w:type="spellEnd"/>
      <w:r w:rsidR="002F2325">
        <w:rPr>
          <w:lang w:val="it-IT"/>
        </w:rPr>
        <w:t xml:space="preserve"> ALANKO</w:t>
      </w:r>
      <w:r>
        <w:rPr>
          <w:lang w:val="it-IT"/>
        </w:rPr>
        <w:t xml:space="preserve"> (FI),</w:t>
      </w:r>
      <w:r w:rsidR="002F2325">
        <w:rPr>
          <w:lang w:val="it-IT"/>
        </w:rPr>
        <w:t xml:space="preserve">  Caterina MAZZUCA, Ester PULEGA,  Marinella PROSPERO,, Susanna SOLURI, Franca CANEPA, Giovanna VALEO, Matteo DELL’AERA, Maria Francesca MUSCOLINO, Sandro SCUMACI, Cristina LUPIA</w:t>
      </w:r>
      <w:r w:rsidR="002416A5" w:rsidRPr="002F3BF9">
        <w:rPr>
          <w:lang w:val="it-IT"/>
        </w:rPr>
        <w:t xml:space="preserve">, (IT),  </w:t>
      </w:r>
      <w:r w:rsidR="00306788">
        <w:rPr>
          <w:lang w:val="it-IT"/>
        </w:rPr>
        <w:t>Jerome DRUBRUS</w:t>
      </w:r>
      <w:r w:rsidR="002F2325">
        <w:rPr>
          <w:lang w:val="it-IT"/>
        </w:rPr>
        <w:t xml:space="preserve">, </w:t>
      </w:r>
      <w:proofErr w:type="spellStart"/>
      <w:r w:rsidR="002F2325">
        <w:rPr>
          <w:lang w:val="it-IT"/>
        </w:rPr>
        <w:t>Benoit</w:t>
      </w:r>
      <w:proofErr w:type="spellEnd"/>
      <w:r w:rsidR="002F2325">
        <w:rPr>
          <w:lang w:val="it-IT"/>
        </w:rPr>
        <w:t xml:space="preserve"> GUIGNARD</w:t>
      </w:r>
      <w:r w:rsidR="002416A5" w:rsidRPr="002F3BF9">
        <w:rPr>
          <w:lang w:val="it-IT"/>
        </w:rPr>
        <w:t xml:space="preserve"> (FR)</w:t>
      </w:r>
    </w:p>
    <w:p w:rsidR="007077F7" w:rsidRDefault="002416A5">
      <w:pPr>
        <w:pStyle w:val="normal"/>
        <w:pBdr>
          <w:bottom w:val="single" w:sz="4" w:space="1" w:color="95B3D7"/>
        </w:pBdr>
        <w:spacing w:before="200" w:after="80" w:line="240" w:lineRule="auto"/>
        <w:rPr>
          <w:rFonts w:ascii="Cambria" w:eastAsia="Cambria" w:hAnsi="Cambria" w:cs="Cambria"/>
          <w:color w:val="4F81BD"/>
          <w:sz w:val="24"/>
          <w:szCs w:val="24"/>
        </w:rPr>
      </w:pPr>
      <w:r>
        <w:rPr>
          <w:rFonts w:ascii="Cambria" w:eastAsia="Cambria" w:hAnsi="Cambria" w:cs="Cambria"/>
          <w:color w:val="4F81BD"/>
          <w:sz w:val="24"/>
          <w:szCs w:val="24"/>
        </w:rPr>
        <w:t>Agenda :</w:t>
      </w:r>
    </w:p>
    <w:p w:rsidR="007077F7" w:rsidRDefault="002416A5">
      <w:pPr>
        <w:pStyle w:val="normal"/>
        <w:pBdr>
          <w:bottom w:val="single" w:sz="4" w:space="2" w:color="B8CCE4"/>
        </w:pBdr>
        <w:spacing w:before="200" w:after="80" w:line="240" w:lineRule="auto"/>
        <w:rPr>
          <w:rFonts w:ascii="Cambria" w:eastAsia="Cambria" w:hAnsi="Cambria" w:cs="Cambria"/>
          <w:i/>
          <w:color w:val="4F81BD"/>
          <w:sz w:val="24"/>
          <w:szCs w:val="24"/>
        </w:rPr>
      </w:pPr>
      <w:r>
        <w:rPr>
          <w:rFonts w:ascii="Cambria" w:eastAsia="Cambria" w:hAnsi="Cambria" w:cs="Cambria"/>
          <w:i/>
          <w:color w:val="4F81BD"/>
          <w:sz w:val="24"/>
          <w:szCs w:val="24"/>
        </w:rPr>
        <w:t>Meeting dates</w:t>
      </w:r>
    </w:p>
    <w:p w:rsidR="007077F7" w:rsidRDefault="002416A5">
      <w:pPr>
        <w:pStyle w:val="normal"/>
        <w:pBdr>
          <w:bottom w:val="single" w:sz="4" w:space="2" w:color="B8CCE4"/>
        </w:pBdr>
        <w:spacing w:before="200" w:after="80" w:line="240" w:lineRule="auto"/>
        <w:rPr>
          <w:i/>
          <w:color w:val="4F81BD"/>
          <w:sz w:val="24"/>
          <w:szCs w:val="24"/>
        </w:rPr>
      </w:pPr>
      <w:r>
        <w:rPr>
          <w:color w:val="000000"/>
          <w:sz w:val="24"/>
          <w:szCs w:val="24"/>
        </w:rPr>
        <w:t xml:space="preserve">The new meeting dates for students meeting in Catanzaro is January 7th to 13th 2018. The meeting in Italy was previously planned in </w:t>
      </w:r>
      <w:proofErr w:type="spellStart"/>
      <w:r>
        <w:rPr>
          <w:color w:val="000000"/>
          <w:sz w:val="24"/>
          <w:szCs w:val="24"/>
        </w:rPr>
        <w:t>december</w:t>
      </w:r>
      <w:proofErr w:type="spellEnd"/>
      <w:r>
        <w:rPr>
          <w:color w:val="000000"/>
          <w:sz w:val="24"/>
          <w:szCs w:val="24"/>
        </w:rPr>
        <w:t xml:space="preserve"> 2017.</w:t>
      </w:r>
    </w:p>
    <w:p w:rsidR="007077F7" w:rsidRDefault="002416A5">
      <w:pPr>
        <w:pStyle w:val="normal"/>
        <w:pBdr>
          <w:bottom w:val="single" w:sz="4" w:space="2" w:color="B8CCE4"/>
        </w:pBdr>
        <w:spacing w:before="200" w:after="80" w:line="240" w:lineRule="auto"/>
        <w:rPr>
          <w:rFonts w:ascii="Cambria" w:eastAsia="Cambria" w:hAnsi="Cambria" w:cs="Cambria"/>
          <w:i/>
          <w:color w:val="4F81BD"/>
          <w:sz w:val="24"/>
          <w:szCs w:val="24"/>
        </w:rPr>
      </w:pPr>
      <w:r>
        <w:rPr>
          <w:rFonts w:ascii="Cambria" w:eastAsia="Cambria" w:hAnsi="Cambria" w:cs="Cambria"/>
          <w:i/>
          <w:color w:val="4F81BD"/>
          <w:sz w:val="24"/>
          <w:szCs w:val="24"/>
        </w:rPr>
        <w:t>Objectives</w:t>
      </w:r>
    </w:p>
    <w:p w:rsidR="007077F7" w:rsidRDefault="002416A5">
      <w:pPr>
        <w:pStyle w:val="normal"/>
        <w:numPr>
          <w:ilvl w:val="0"/>
          <w:numId w:val="2"/>
        </w:numPr>
        <w:contextualSpacing/>
      </w:pPr>
      <w:r>
        <w:rPr>
          <w:b/>
        </w:rPr>
        <w:t xml:space="preserve">to edit the </w:t>
      </w:r>
      <w:proofErr w:type="spellStart"/>
      <w:r>
        <w:rPr>
          <w:b/>
        </w:rPr>
        <w:t>eMag</w:t>
      </w:r>
      <w:proofErr w:type="spellEnd"/>
      <w:r>
        <w:rPr>
          <w:b/>
        </w:rPr>
        <w:t>:</w:t>
      </w:r>
      <w:r>
        <w:t xml:space="preserve"> “Its editorial approach aims at promoting solidarity and citizenship. We will try to underscore good gestures rather than </w:t>
      </w:r>
      <w:proofErr w:type="spellStart"/>
      <w:r>
        <w:t>stigmatise</w:t>
      </w:r>
      <w:proofErr w:type="spellEnd"/>
      <w:r>
        <w:t xml:space="preserve"> some </w:t>
      </w:r>
      <w:proofErr w:type="spellStart"/>
      <w:r>
        <w:t>behaviours</w:t>
      </w:r>
      <w:proofErr w:type="spellEnd"/>
      <w:r>
        <w:t xml:space="preserve">. Those high-school pupils turned into journalists will go to the four cardinal point of Europe, </w:t>
      </w:r>
      <w:proofErr w:type="spellStart"/>
      <w:r>
        <w:t>ie</w:t>
      </w:r>
      <w:proofErr w:type="spellEnd"/>
      <w:r>
        <w:t xml:space="preserve"> Finland, Czech Republic, Italy and France, looking for new experiences that will alert on some hazards. They will also look for testimonies of people active into the defense of citizens’ well being. In their respective countries, they will have to interview health specialists and conceive some plans for prevention. Available on websites, translated into 5 languages the impact of its publication will be enlarged thanks to the </w:t>
      </w:r>
      <w:proofErr w:type="spellStart"/>
      <w:r>
        <w:t>eTwinning</w:t>
      </w:r>
      <w:proofErr w:type="spellEnd"/>
      <w:r>
        <w:t xml:space="preserve"> site.”</w:t>
      </w:r>
    </w:p>
    <w:p w:rsidR="007077F7" w:rsidRDefault="002416A5">
      <w:pPr>
        <w:pStyle w:val="normal"/>
        <w:spacing w:after="0" w:line="240" w:lineRule="auto"/>
        <w:rPr>
          <w:rFonts w:ascii="Cambria" w:eastAsia="Cambria" w:hAnsi="Cambria" w:cs="Cambria"/>
          <w:i/>
          <w:color w:val="4F81BD"/>
          <w:sz w:val="24"/>
          <w:szCs w:val="24"/>
        </w:rPr>
      </w:pPr>
      <w:r>
        <w:rPr>
          <w:rFonts w:ascii="Cambria" w:eastAsia="Cambria" w:hAnsi="Cambria" w:cs="Cambria"/>
          <w:i/>
          <w:color w:val="4F81BD"/>
          <w:sz w:val="24"/>
          <w:szCs w:val="24"/>
        </w:rPr>
        <w:lastRenderedPageBreak/>
        <w:t>Publics targeted</w:t>
      </w:r>
    </w:p>
    <w:p w:rsidR="007077F7" w:rsidRDefault="002416A5">
      <w:pPr>
        <w:pStyle w:val="normal"/>
        <w:numPr>
          <w:ilvl w:val="0"/>
          <w:numId w:val="2"/>
        </w:numPr>
        <w:spacing w:after="0"/>
        <w:contextualSpacing/>
      </w:pPr>
      <w:r>
        <w:t>Families</w:t>
      </w:r>
    </w:p>
    <w:p w:rsidR="007077F7" w:rsidRDefault="002416A5">
      <w:pPr>
        <w:pStyle w:val="normal"/>
        <w:numPr>
          <w:ilvl w:val="0"/>
          <w:numId w:val="2"/>
        </w:numPr>
        <w:contextualSpacing/>
      </w:pPr>
      <w:r>
        <w:t>Students, professors</w:t>
      </w:r>
    </w:p>
    <w:p w:rsidR="007077F7" w:rsidRDefault="002416A5">
      <w:pPr>
        <w:pStyle w:val="normal"/>
        <w:numPr>
          <w:ilvl w:val="0"/>
          <w:numId w:val="2"/>
        </w:numPr>
        <w:contextualSpacing/>
      </w:pPr>
      <w:r>
        <w:t>institutional partners (schools, town halls…) and private partners (associations, Mutual insurance companies…)</w:t>
      </w:r>
    </w:p>
    <w:p w:rsidR="007077F7" w:rsidRDefault="002416A5">
      <w:pPr>
        <w:pStyle w:val="normal"/>
        <w:pBdr>
          <w:bottom w:val="single" w:sz="4" w:space="1" w:color="000000"/>
        </w:pBdr>
        <w:spacing w:before="200" w:after="80" w:line="240" w:lineRule="auto"/>
        <w:rPr>
          <w:rFonts w:ascii="Cambria" w:eastAsia="Cambria" w:hAnsi="Cambria" w:cs="Cambria"/>
          <w:i/>
          <w:color w:val="4F81BD"/>
          <w:sz w:val="24"/>
          <w:szCs w:val="24"/>
        </w:rPr>
      </w:pPr>
      <w:r>
        <w:rPr>
          <w:rFonts w:ascii="Cambria" w:eastAsia="Cambria" w:hAnsi="Cambria" w:cs="Cambria"/>
          <w:i/>
          <w:color w:val="4F81BD"/>
          <w:sz w:val="24"/>
          <w:szCs w:val="24"/>
        </w:rPr>
        <w:t>Frequency and tutorial</w:t>
      </w:r>
    </w:p>
    <w:p w:rsidR="007077F7" w:rsidRDefault="002416A5">
      <w:pPr>
        <w:pStyle w:val="normal"/>
      </w:pPr>
      <w:r>
        <w:t>2 publications per year (</w:t>
      </w:r>
      <w:proofErr w:type="spellStart"/>
      <w:r>
        <w:t>january</w:t>
      </w:r>
      <w:proofErr w:type="spellEnd"/>
      <w:r>
        <w:t xml:space="preserve"> and May)</w:t>
      </w:r>
    </w:p>
    <w:p w:rsidR="007077F7" w:rsidRDefault="002416A5">
      <w:pPr>
        <w:pStyle w:val="normal"/>
      </w:pPr>
      <w:r>
        <w:t xml:space="preserve">The school will use </w:t>
      </w:r>
      <w:proofErr w:type="spellStart"/>
      <w:r>
        <w:rPr>
          <w:i/>
        </w:rPr>
        <w:t>Madmagz</w:t>
      </w:r>
      <w:proofErr w:type="spellEnd"/>
      <w:r>
        <w:t xml:space="preserve"> application 299 €/year paid by LVV the first year. As Czech Republic does not organize an international meeting, it could also pay for the application fees. </w:t>
      </w:r>
    </w:p>
    <w:p w:rsidR="007077F7" w:rsidRDefault="002416A5">
      <w:pPr>
        <w:pStyle w:val="normal"/>
        <w:pBdr>
          <w:bottom w:val="single" w:sz="4" w:space="1" w:color="000000"/>
        </w:pBdr>
        <w:spacing w:before="200" w:after="80" w:line="240" w:lineRule="auto"/>
        <w:rPr>
          <w:rFonts w:ascii="Cambria" w:eastAsia="Cambria" w:hAnsi="Cambria" w:cs="Cambria"/>
          <w:i/>
          <w:color w:val="4F81BD"/>
          <w:sz w:val="24"/>
          <w:szCs w:val="24"/>
        </w:rPr>
      </w:pPr>
      <w:proofErr w:type="spellStart"/>
      <w:r>
        <w:rPr>
          <w:rFonts w:ascii="Cambria" w:eastAsia="Cambria" w:hAnsi="Cambria" w:cs="Cambria"/>
          <w:i/>
          <w:color w:val="4F81BD"/>
          <w:sz w:val="24"/>
          <w:szCs w:val="24"/>
        </w:rPr>
        <w:t>Organisation</w:t>
      </w:r>
      <w:proofErr w:type="spellEnd"/>
      <w:r>
        <w:rPr>
          <w:rFonts w:ascii="Cambria" w:eastAsia="Cambria" w:hAnsi="Cambria" w:cs="Cambria"/>
          <w:i/>
          <w:color w:val="4F81BD"/>
          <w:sz w:val="24"/>
          <w:szCs w:val="24"/>
        </w:rPr>
        <w:t xml:space="preserve"> </w:t>
      </w:r>
    </w:p>
    <w:p w:rsidR="007077F7" w:rsidRDefault="002416A5">
      <w:pPr>
        <w:pStyle w:val="normal"/>
        <w:spacing w:after="160" w:line="259" w:lineRule="auto"/>
      </w:pPr>
      <w:r>
        <w:t xml:space="preserve">The </w:t>
      </w:r>
      <w:proofErr w:type="spellStart"/>
      <w:r>
        <w:t>mag</w:t>
      </w:r>
      <w:proofErr w:type="spellEnd"/>
      <w:r>
        <w:t xml:space="preserve"> publishes the results of the different activities, show reports made by students</w:t>
      </w:r>
    </w:p>
    <w:p w:rsidR="007077F7" w:rsidRDefault="002416A5">
      <w:pPr>
        <w:pStyle w:val="normal"/>
      </w:pPr>
      <w:r>
        <w:t>They are different tasks to write a magazine :</w:t>
      </w:r>
    </w:p>
    <w:p w:rsidR="007077F7" w:rsidRDefault="002416A5">
      <w:pPr>
        <w:pStyle w:val="normal"/>
        <w:numPr>
          <w:ilvl w:val="0"/>
          <w:numId w:val="1"/>
        </w:numPr>
        <w:spacing w:after="0" w:line="259" w:lineRule="auto"/>
        <w:contextualSpacing/>
      </w:pPr>
      <w:r>
        <w:t>Writing articles</w:t>
      </w:r>
    </w:p>
    <w:p w:rsidR="007077F7" w:rsidRDefault="002416A5">
      <w:pPr>
        <w:pStyle w:val="normal"/>
        <w:numPr>
          <w:ilvl w:val="0"/>
          <w:numId w:val="1"/>
        </w:numPr>
        <w:spacing w:after="0" w:line="259" w:lineRule="auto"/>
        <w:contextualSpacing/>
      </w:pPr>
      <w:r>
        <w:t>Correcting them</w:t>
      </w:r>
    </w:p>
    <w:p w:rsidR="007077F7" w:rsidRDefault="002416A5">
      <w:pPr>
        <w:pStyle w:val="normal"/>
        <w:numPr>
          <w:ilvl w:val="0"/>
          <w:numId w:val="1"/>
        </w:numPr>
        <w:spacing w:after="0" w:line="259" w:lineRule="auto"/>
        <w:contextualSpacing/>
      </w:pPr>
      <w:r>
        <w:t>Illustrating them</w:t>
      </w:r>
    </w:p>
    <w:p w:rsidR="007077F7" w:rsidRDefault="002416A5">
      <w:pPr>
        <w:pStyle w:val="normal"/>
        <w:numPr>
          <w:ilvl w:val="0"/>
          <w:numId w:val="1"/>
        </w:numPr>
        <w:spacing w:after="0" w:line="259" w:lineRule="auto"/>
        <w:contextualSpacing/>
      </w:pPr>
      <w:r>
        <w:t>Organizing them</w:t>
      </w:r>
    </w:p>
    <w:p w:rsidR="007077F7" w:rsidRDefault="002416A5">
      <w:pPr>
        <w:pStyle w:val="normal"/>
        <w:numPr>
          <w:ilvl w:val="0"/>
          <w:numId w:val="1"/>
        </w:numPr>
        <w:spacing w:after="0" w:line="259" w:lineRule="auto"/>
        <w:contextualSpacing/>
      </w:pPr>
      <w:r>
        <w:t xml:space="preserve">Publishing them on </w:t>
      </w:r>
      <w:proofErr w:type="spellStart"/>
      <w:r>
        <w:t>schools’web</w:t>
      </w:r>
      <w:proofErr w:type="spellEnd"/>
      <w:r>
        <w:t xml:space="preserve"> sites and </w:t>
      </w:r>
      <w:proofErr w:type="spellStart"/>
      <w:r>
        <w:t>eTwinning</w:t>
      </w:r>
      <w:proofErr w:type="spellEnd"/>
    </w:p>
    <w:p w:rsidR="007077F7" w:rsidRDefault="002416A5">
      <w:pPr>
        <w:pStyle w:val="normal"/>
        <w:numPr>
          <w:ilvl w:val="0"/>
          <w:numId w:val="1"/>
        </w:numPr>
        <w:spacing w:after="0" w:line="259" w:lineRule="auto"/>
        <w:contextualSpacing/>
      </w:pPr>
      <w:r>
        <w:t>Printing it if necessary</w:t>
      </w:r>
    </w:p>
    <w:p w:rsidR="007077F7" w:rsidRDefault="002416A5">
      <w:pPr>
        <w:pStyle w:val="normal"/>
        <w:numPr>
          <w:ilvl w:val="0"/>
          <w:numId w:val="1"/>
        </w:numPr>
        <w:spacing w:after="0" w:line="259" w:lineRule="auto"/>
        <w:contextualSpacing/>
      </w:pPr>
      <w:r>
        <w:t xml:space="preserve">Creating a catalog of the articles that </w:t>
      </w:r>
      <w:proofErr w:type="spellStart"/>
      <w:r>
        <w:t>can not</w:t>
      </w:r>
      <w:proofErr w:type="spellEnd"/>
      <w:r>
        <w:t xml:space="preserve"> be published</w:t>
      </w:r>
    </w:p>
    <w:p w:rsidR="007077F7" w:rsidRDefault="002416A5">
      <w:pPr>
        <w:pStyle w:val="normal"/>
        <w:numPr>
          <w:ilvl w:val="0"/>
          <w:numId w:val="1"/>
        </w:numPr>
        <w:spacing w:after="160" w:line="259" w:lineRule="auto"/>
        <w:contextualSpacing/>
      </w:pPr>
      <w:r>
        <w:t xml:space="preserve">After the magazine is published, to be able to read families commentaries and to take them </w:t>
      </w:r>
      <w:proofErr w:type="spellStart"/>
      <w:r>
        <w:t>inTO</w:t>
      </w:r>
      <w:proofErr w:type="spellEnd"/>
      <w:r>
        <w:t xml:space="preserve"> account</w:t>
      </w:r>
    </w:p>
    <w:p w:rsidR="007077F7" w:rsidRDefault="002416A5">
      <w:pPr>
        <w:pStyle w:val="normal"/>
        <w:spacing w:after="160" w:line="259" w:lineRule="auto"/>
      </w:pPr>
      <w:r>
        <w:t>For the first number the chief editor is Benoit.</w:t>
      </w:r>
    </w:p>
    <w:p w:rsidR="007077F7" w:rsidRDefault="002416A5">
      <w:pPr>
        <w:pStyle w:val="normal"/>
        <w:spacing w:after="160" w:line="259" w:lineRule="auto"/>
      </w:pPr>
      <w:r>
        <w:t>The students give their opinion and their ideas about the subjects they will have to achieve.</w:t>
      </w:r>
    </w:p>
    <w:p w:rsidR="007077F7" w:rsidRDefault="002416A5">
      <w:pPr>
        <w:pStyle w:val="normal"/>
        <w:spacing w:after="160" w:line="259" w:lineRule="auto"/>
      </w:pPr>
      <w:r>
        <w:t xml:space="preserve">They will use a </w:t>
      </w:r>
      <w:proofErr w:type="spellStart"/>
      <w:r>
        <w:t>padlet</w:t>
      </w:r>
      <w:proofErr w:type="spellEnd"/>
      <w:r>
        <w:t xml:space="preserve"> on </w:t>
      </w:r>
      <w:proofErr w:type="spellStart"/>
      <w:r>
        <w:t>eTwinning</w:t>
      </w:r>
      <w:proofErr w:type="spellEnd"/>
      <w:r>
        <w:t xml:space="preserve"> to propose a title for the </w:t>
      </w:r>
      <w:proofErr w:type="spellStart"/>
      <w:r>
        <w:t>eMag</w:t>
      </w:r>
      <w:proofErr w:type="spellEnd"/>
      <w:r>
        <w:t xml:space="preserve"> and then vote for it with </w:t>
      </w:r>
      <w:proofErr w:type="spellStart"/>
      <w:r>
        <w:rPr>
          <w:i/>
        </w:rPr>
        <w:t>Tricider</w:t>
      </w:r>
      <w:proofErr w:type="spellEnd"/>
      <w:r>
        <w:t>.</w:t>
      </w:r>
    </w:p>
    <w:p w:rsidR="007077F7" w:rsidRDefault="002416A5">
      <w:pPr>
        <w:pStyle w:val="normal"/>
        <w:spacing w:after="160" w:line="259" w:lineRule="auto"/>
      </w:pPr>
      <w:r>
        <w:t>They will use an on-line magazine editor “</w:t>
      </w:r>
      <w:proofErr w:type="spellStart"/>
      <w:r>
        <w:t>Madmagz</w:t>
      </w:r>
      <w:proofErr w:type="spellEnd"/>
      <w:r>
        <w:t>” that can offer collaborative writing. The chief editor can invite contributors. They will write their own articles in the template chosen.</w:t>
      </w:r>
    </w:p>
    <w:p w:rsidR="007077F7" w:rsidRDefault="002416A5">
      <w:pPr>
        <w:pStyle w:val="normal"/>
        <w:spacing w:after="160" w:line="259" w:lineRule="auto"/>
      </w:pPr>
      <w:r>
        <w:t xml:space="preserve">A first trial, a draft, will be written but not necessarily diffused to the </w:t>
      </w:r>
      <w:proofErr w:type="spellStart"/>
      <w:r>
        <w:t>publics</w:t>
      </w:r>
      <w:proofErr w:type="spellEnd"/>
      <w:r>
        <w:t>.</w:t>
      </w:r>
    </w:p>
    <w:p w:rsidR="007077F7" w:rsidRDefault="002416A5">
      <w:pPr>
        <w:pStyle w:val="normal"/>
        <w:pBdr>
          <w:bottom w:val="single" w:sz="4" w:space="2" w:color="B8CCE4"/>
        </w:pBdr>
        <w:spacing w:before="200" w:after="80" w:line="240" w:lineRule="auto"/>
        <w:rPr>
          <w:rFonts w:ascii="Cambria" w:eastAsia="Cambria" w:hAnsi="Cambria" w:cs="Cambria"/>
          <w:i/>
          <w:color w:val="4F81BD"/>
          <w:sz w:val="24"/>
          <w:szCs w:val="24"/>
        </w:rPr>
      </w:pPr>
      <w:r>
        <w:rPr>
          <w:rFonts w:ascii="Cambria" w:eastAsia="Cambria" w:hAnsi="Cambria" w:cs="Cambria"/>
          <w:i/>
          <w:color w:val="4F81BD"/>
          <w:sz w:val="24"/>
          <w:szCs w:val="24"/>
        </w:rPr>
        <w:t>magazine’s Rubrics</w:t>
      </w:r>
    </w:p>
    <w:p w:rsidR="007077F7" w:rsidRDefault="002416A5">
      <w:pPr>
        <w:pStyle w:val="normal"/>
        <w:numPr>
          <w:ilvl w:val="0"/>
          <w:numId w:val="2"/>
        </w:numPr>
        <w:spacing w:after="0" w:line="259" w:lineRule="auto"/>
        <w:contextualSpacing/>
      </w:pPr>
      <w:r>
        <w:t xml:space="preserve">3 </w:t>
      </w:r>
      <w:proofErr w:type="spellStart"/>
      <w:r>
        <w:t>thematical</w:t>
      </w:r>
      <w:proofErr w:type="spellEnd"/>
      <w:r>
        <w:t xml:space="preserve"> rubrics : Food and Health, Food and Culture, Food and Citizenship</w:t>
      </w:r>
    </w:p>
    <w:p w:rsidR="007077F7" w:rsidRDefault="002416A5">
      <w:pPr>
        <w:pStyle w:val="normal"/>
        <w:numPr>
          <w:ilvl w:val="0"/>
          <w:numId w:val="2"/>
        </w:numPr>
        <w:spacing w:after="0" w:line="240" w:lineRule="auto"/>
        <w:contextualSpacing/>
      </w:pPr>
      <w:r>
        <w:t>1 rubric about the advancement of the project (what has been done, what should be done next…)</w:t>
      </w:r>
    </w:p>
    <w:p w:rsidR="007077F7" w:rsidRDefault="007077F7">
      <w:pPr>
        <w:pStyle w:val="normal"/>
        <w:spacing w:after="0" w:line="240" w:lineRule="auto"/>
      </w:pPr>
    </w:p>
    <w:p w:rsidR="007077F7" w:rsidRDefault="002416A5">
      <w:pPr>
        <w:pStyle w:val="normal"/>
        <w:pBdr>
          <w:bottom w:val="single" w:sz="4" w:space="2" w:color="B8CCE4"/>
        </w:pBdr>
        <w:spacing w:before="200" w:after="80" w:line="240" w:lineRule="auto"/>
        <w:rPr>
          <w:rFonts w:ascii="Cambria" w:eastAsia="Cambria" w:hAnsi="Cambria" w:cs="Cambria"/>
          <w:i/>
          <w:color w:val="4F81BD"/>
          <w:sz w:val="24"/>
          <w:szCs w:val="24"/>
        </w:rPr>
      </w:pPr>
      <w:r>
        <w:rPr>
          <w:rFonts w:ascii="Cambria" w:eastAsia="Cambria" w:hAnsi="Cambria" w:cs="Cambria"/>
          <w:i/>
          <w:color w:val="4F81BD"/>
          <w:sz w:val="24"/>
          <w:szCs w:val="24"/>
        </w:rPr>
        <w:t>Number 1’s agenda</w:t>
      </w:r>
    </w:p>
    <w:p w:rsidR="007077F7" w:rsidRDefault="002416A5">
      <w:pPr>
        <w:pStyle w:val="normal"/>
        <w:spacing w:after="160" w:line="259" w:lineRule="auto"/>
      </w:pPr>
      <w:r>
        <w:t>An article for each rubric (3 articles per school on : Food and Health, Food and Culture, Food and Citizenship)</w:t>
      </w:r>
    </w:p>
    <w:p w:rsidR="007077F7" w:rsidRDefault="002416A5">
      <w:pPr>
        <w:pStyle w:val="normal"/>
        <w:spacing w:after="160" w:line="259" w:lineRule="auto"/>
      </w:pPr>
      <w:r>
        <w:t>An editorial (how the title has been chosen)</w:t>
      </w:r>
    </w:p>
    <w:p w:rsidR="007077F7" w:rsidRDefault="002416A5">
      <w:pPr>
        <w:pStyle w:val="normal"/>
        <w:spacing w:after="160" w:line="259" w:lineRule="auto"/>
      </w:pPr>
      <w:r>
        <w:t xml:space="preserve">The presentation of the survey </w:t>
      </w:r>
    </w:p>
    <w:p w:rsidR="007077F7" w:rsidRDefault="002416A5">
      <w:pPr>
        <w:pStyle w:val="normal"/>
        <w:spacing w:after="160" w:line="259" w:lineRule="auto"/>
      </w:pPr>
      <w:r>
        <w:t>A glossary about nutrition</w:t>
      </w:r>
    </w:p>
    <w:p w:rsidR="007077F7" w:rsidRDefault="002416A5">
      <w:pPr>
        <w:pStyle w:val="normal"/>
        <w:spacing w:after="160" w:line="259" w:lineRule="auto"/>
        <w:rPr>
          <w:rFonts w:ascii="Cambria" w:eastAsia="Cambria" w:hAnsi="Cambria" w:cs="Cambria"/>
          <w:i/>
          <w:color w:val="4F81BD"/>
          <w:sz w:val="24"/>
          <w:szCs w:val="24"/>
        </w:rPr>
      </w:pPr>
      <w:r>
        <w:t>The State of the Art of the project</w:t>
      </w:r>
    </w:p>
    <w:p w:rsidR="007077F7" w:rsidRDefault="002416A5">
      <w:pPr>
        <w:pStyle w:val="normal"/>
        <w:pBdr>
          <w:bottom w:val="single" w:sz="4" w:space="2" w:color="B8CCE4"/>
        </w:pBdr>
        <w:spacing w:before="200" w:after="80" w:line="240" w:lineRule="auto"/>
        <w:rPr>
          <w:rFonts w:ascii="Cambria" w:eastAsia="Cambria" w:hAnsi="Cambria" w:cs="Cambria"/>
          <w:i/>
          <w:color w:val="4F81BD"/>
          <w:sz w:val="24"/>
          <w:szCs w:val="24"/>
        </w:rPr>
      </w:pPr>
      <w:proofErr w:type="spellStart"/>
      <w:r>
        <w:rPr>
          <w:rFonts w:ascii="Cambria" w:eastAsia="Cambria" w:hAnsi="Cambria" w:cs="Cambria"/>
          <w:i/>
          <w:color w:val="4F81BD"/>
          <w:sz w:val="24"/>
          <w:szCs w:val="24"/>
        </w:rPr>
        <w:t>eTwinning</w:t>
      </w:r>
      <w:proofErr w:type="spellEnd"/>
    </w:p>
    <w:p w:rsidR="007077F7" w:rsidRDefault="002416A5">
      <w:pPr>
        <w:pStyle w:val="normal"/>
        <w:spacing w:after="160" w:line="259" w:lineRule="auto"/>
      </w:pPr>
      <w:r>
        <w:t xml:space="preserve">students will be invited by their teachers. They put a picture and write a short presentation of themselves in English in their profiles and in the </w:t>
      </w:r>
      <w:proofErr w:type="spellStart"/>
      <w:r>
        <w:t>zeemap</w:t>
      </w:r>
      <w:proofErr w:type="spellEnd"/>
      <w:r>
        <w:t xml:space="preserve">. They suggest a title for the </w:t>
      </w:r>
      <w:proofErr w:type="spellStart"/>
      <w:r>
        <w:t>eMag</w:t>
      </w:r>
      <w:proofErr w:type="spellEnd"/>
      <w:r>
        <w:t xml:space="preserve"> on the </w:t>
      </w:r>
      <w:proofErr w:type="spellStart"/>
      <w:r>
        <w:t>padlet</w:t>
      </w:r>
      <w:proofErr w:type="spellEnd"/>
      <w:r>
        <w:t>.</w:t>
      </w:r>
    </w:p>
    <w:p w:rsidR="007077F7" w:rsidRDefault="002416A5">
      <w:pPr>
        <w:pStyle w:val="normal"/>
        <w:spacing w:after="160" w:line="259" w:lineRule="auto"/>
      </w:pPr>
      <w:r>
        <w:lastRenderedPageBreak/>
        <w:t xml:space="preserve">They participate to a chat to know each other. Groups of around 4 x 4 nationalities = 16 students must be planned and </w:t>
      </w:r>
      <w:proofErr w:type="spellStart"/>
      <w:r>
        <w:t>scheduleded</w:t>
      </w:r>
      <w:proofErr w:type="spellEnd"/>
      <w:r>
        <w:t xml:space="preserve">. Several subjects can be chosen by students. </w:t>
      </w:r>
    </w:p>
    <w:p w:rsidR="007077F7" w:rsidRDefault="002416A5">
      <w:pPr>
        <w:pStyle w:val="normal"/>
        <w:pBdr>
          <w:bottom w:val="single" w:sz="4" w:space="2" w:color="B8CCE4"/>
        </w:pBdr>
        <w:spacing w:before="200" w:after="80" w:line="240" w:lineRule="auto"/>
        <w:rPr>
          <w:rFonts w:ascii="Cambria" w:eastAsia="Cambria" w:hAnsi="Cambria" w:cs="Cambria"/>
          <w:i/>
          <w:color w:val="4F81BD"/>
          <w:sz w:val="24"/>
          <w:szCs w:val="24"/>
        </w:rPr>
      </w:pPr>
      <w:r>
        <w:rPr>
          <w:rFonts w:ascii="Cambria" w:eastAsia="Cambria" w:hAnsi="Cambria" w:cs="Cambria"/>
          <w:i/>
          <w:color w:val="4F81BD"/>
          <w:sz w:val="24"/>
          <w:szCs w:val="24"/>
        </w:rPr>
        <w:t>How to chose students who travel ?</w:t>
      </w:r>
    </w:p>
    <w:p w:rsidR="007077F7" w:rsidRDefault="002416A5">
      <w:pPr>
        <w:pStyle w:val="normal"/>
        <w:spacing w:after="160" w:line="259" w:lineRule="auto"/>
      </w:pPr>
      <w:r>
        <w:t xml:space="preserve">6 to 8 Students per country are chosen according to their motivation. A motivation form will be proposed by the teachers with selection </w:t>
      </w:r>
      <w:proofErr w:type="spellStart"/>
      <w:r>
        <w:t>crieterias</w:t>
      </w:r>
      <w:proofErr w:type="spellEnd"/>
      <w:r>
        <w:t>.</w:t>
      </w:r>
    </w:p>
    <w:p w:rsidR="007077F7" w:rsidRDefault="002416A5">
      <w:pPr>
        <w:pStyle w:val="normal"/>
        <w:spacing w:after="160" w:line="259" w:lineRule="auto"/>
      </w:pPr>
      <w:r>
        <w:t>Chat involvement can be a criteria of motivation. Their participation to other tasks is another criteria. They should also write a motivation letter.</w:t>
      </w:r>
    </w:p>
    <w:p w:rsidR="007077F7" w:rsidRDefault="007077F7">
      <w:pPr>
        <w:pStyle w:val="normal"/>
        <w:spacing w:after="160" w:line="259" w:lineRule="auto"/>
      </w:pPr>
    </w:p>
    <w:p w:rsidR="007077F7" w:rsidRDefault="002416A5">
      <w:pPr>
        <w:pStyle w:val="normal"/>
        <w:pBdr>
          <w:bottom w:val="single" w:sz="4" w:space="1" w:color="95B3D7"/>
        </w:pBdr>
        <w:spacing w:before="200" w:after="80" w:line="240" w:lineRule="auto"/>
        <w:rPr>
          <w:rFonts w:ascii="Cambria" w:eastAsia="Cambria" w:hAnsi="Cambria" w:cs="Cambria"/>
          <w:color w:val="4F81BD"/>
          <w:sz w:val="24"/>
          <w:szCs w:val="24"/>
        </w:rPr>
      </w:pPr>
      <w:r>
        <w:rPr>
          <w:rFonts w:ascii="Cambria" w:eastAsia="Cambria" w:hAnsi="Cambria" w:cs="Cambria"/>
          <w:color w:val="4F81BD"/>
          <w:sz w:val="24"/>
          <w:szCs w:val="24"/>
        </w:rPr>
        <w:t>DISSEMINATION PLAN</w:t>
      </w:r>
    </w:p>
    <w:p w:rsidR="007077F7" w:rsidRDefault="002416A5">
      <w:pPr>
        <w:pStyle w:val="normal"/>
        <w:spacing w:after="0" w:line="240" w:lineRule="auto"/>
        <w:rPr>
          <w:b/>
        </w:rPr>
      </w:pPr>
      <w:proofErr w:type="spellStart"/>
      <w:r>
        <w:rPr>
          <w:rFonts w:ascii="Cambria" w:eastAsia="Cambria" w:hAnsi="Cambria" w:cs="Cambria"/>
          <w:b/>
          <w:color w:val="4F81BD"/>
          <w:sz w:val="24"/>
          <w:szCs w:val="24"/>
        </w:rPr>
        <w:t>Lycée</w:t>
      </w:r>
      <w:proofErr w:type="spellEnd"/>
      <w:r>
        <w:rPr>
          <w:rFonts w:ascii="Cambria" w:eastAsia="Cambria" w:hAnsi="Cambria" w:cs="Cambria"/>
          <w:b/>
          <w:color w:val="4F81BD"/>
          <w:sz w:val="24"/>
          <w:szCs w:val="24"/>
        </w:rPr>
        <w:t xml:space="preserve"> de la </w:t>
      </w:r>
      <w:proofErr w:type="spellStart"/>
      <w:r>
        <w:rPr>
          <w:rFonts w:ascii="Cambria" w:eastAsia="Cambria" w:hAnsi="Cambria" w:cs="Cambria"/>
          <w:b/>
          <w:color w:val="4F81BD"/>
          <w:sz w:val="24"/>
          <w:szCs w:val="24"/>
        </w:rPr>
        <w:t>venise</w:t>
      </w:r>
      <w:proofErr w:type="spellEnd"/>
      <w:r>
        <w:rPr>
          <w:rFonts w:ascii="Cambria" w:eastAsia="Cambria" w:hAnsi="Cambria" w:cs="Cambria"/>
          <w:b/>
          <w:color w:val="4F81BD"/>
          <w:sz w:val="24"/>
          <w:szCs w:val="24"/>
        </w:rPr>
        <w:t xml:space="preserve"> </w:t>
      </w:r>
      <w:proofErr w:type="spellStart"/>
      <w:r>
        <w:rPr>
          <w:rFonts w:ascii="Cambria" w:eastAsia="Cambria" w:hAnsi="Cambria" w:cs="Cambria"/>
          <w:b/>
          <w:color w:val="4F81BD"/>
          <w:sz w:val="24"/>
          <w:szCs w:val="24"/>
        </w:rPr>
        <w:t>verte</w:t>
      </w:r>
      <w:proofErr w:type="spellEnd"/>
    </w:p>
    <w:p w:rsidR="007077F7" w:rsidRDefault="007077F7">
      <w:pPr>
        <w:pStyle w:val="normal"/>
        <w:spacing w:after="0" w:line="240" w:lineRule="auto"/>
        <w:rPr>
          <w:rFonts w:ascii="Cambria" w:eastAsia="Cambria" w:hAnsi="Cambria" w:cs="Cambria"/>
          <w:color w:val="4F81BD"/>
          <w:sz w:val="24"/>
          <w:szCs w:val="24"/>
        </w:rPr>
      </w:pPr>
    </w:p>
    <w:tbl>
      <w:tblPr>
        <w:tblStyle w:val="a"/>
        <w:tblW w:w="10466" w:type="dxa"/>
        <w:tblInd w:w="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tblPr>
      <w:tblGrid>
        <w:gridCol w:w="5233"/>
        <w:gridCol w:w="5233"/>
      </w:tblGrid>
      <w:tr w:rsidR="007077F7">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Cambria" w:eastAsia="Cambria" w:hAnsi="Cambria" w:cs="Cambria"/>
                <w:color w:val="4F81BD"/>
                <w:sz w:val="24"/>
                <w:szCs w:val="24"/>
              </w:rPr>
            </w:pPr>
            <w:r>
              <w:rPr>
                <w:rFonts w:ascii="Cambria" w:eastAsia="Cambria" w:hAnsi="Cambria" w:cs="Cambria"/>
                <w:color w:val="4F81BD"/>
                <w:sz w:val="24"/>
                <w:szCs w:val="24"/>
              </w:rPr>
              <w:t>What has been done</w:t>
            </w: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Cambria" w:eastAsia="Cambria" w:hAnsi="Cambria" w:cs="Cambria"/>
                <w:color w:val="4F81BD"/>
                <w:sz w:val="24"/>
                <w:szCs w:val="24"/>
              </w:rPr>
            </w:pPr>
            <w:r>
              <w:rPr>
                <w:rFonts w:ascii="Cambria" w:eastAsia="Cambria" w:hAnsi="Cambria" w:cs="Cambria"/>
                <w:color w:val="4F81BD"/>
                <w:sz w:val="24"/>
                <w:szCs w:val="24"/>
              </w:rPr>
              <w:t>What should be done next the meeting</w:t>
            </w:r>
          </w:p>
        </w:tc>
      </w:tr>
      <w:tr w:rsidR="007077F7">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Around 40 Parents have assisted to an information meeting (</w:t>
            </w:r>
            <w:proofErr w:type="spellStart"/>
            <w:r>
              <w:rPr>
                <w:rFonts w:ascii="Arial" w:eastAsia="Arial" w:hAnsi="Arial" w:cs="Arial"/>
                <w:color w:val="000000"/>
                <w:sz w:val="16"/>
                <w:szCs w:val="16"/>
              </w:rPr>
              <w:t>september</w:t>
            </w:r>
            <w:proofErr w:type="spellEnd"/>
            <w:r>
              <w:rPr>
                <w:rFonts w:ascii="Arial" w:eastAsia="Arial" w:hAnsi="Arial" w:cs="Arial"/>
                <w:color w:val="000000"/>
                <w:sz w:val="16"/>
                <w:szCs w:val="16"/>
              </w:rPr>
              <w:t xml:space="preserve"> 29th)</w:t>
            </w: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Our headmaster should tweet a message about our meeting in Catanzaro to underline the exchange of good practices </w:t>
            </w:r>
          </w:p>
        </w:tc>
      </w:tr>
      <w:tr w:rsidR="007077F7">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An article has been published on the school web site (</w:t>
            </w:r>
            <w:proofErr w:type="spellStart"/>
            <w:r>
              <w:rPr>
                <w:rFonts w:ascii="Arial" w:eastAsia="Arial" w:hAnsi="Arial" w:cs="Arial"/>
                <w:color w:val="000000"/>
                <w:sz w:val="16"/>
                <w:szCs w:val="16"/>
              </w:rPr>
              <w:t>sept</w:t>
            </w:r>
            <w:proofErr w:type="spellEnd"/>
            <w:r>
              <w:rPr>
                <w:rFonts w:ascii="Arial" w:eastAsia="Arial" w:hAnsi="Arial" w:cs="Arial"/>
                <w:color w:val="000000"/>
                <w:sz w:val="16"/>
                <w:szCs w:val="16"/>
              </w:rPr>
              <w:t xml:space="preserve"> 27th)</w:t>
            </w: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A Common diary book will be published </w:t>
            </w:r>
            <w:proofErr w:type="spellStart"/>
            <w:r>
              <w:rPr>
                <w:rFonts w:ascii="Arial" w:eastAsia="Arial" w:hAnsi="Arial" w:cs="Arial"/>
                <w:color w:val="000000"/>
                <w:sz w:val="16"/>
                <w:szCs w:val="16"/>
              </w:rPr>
              <w:t>ont</w:t>
            </w:r>
            <w:proofErr w:type="spellEnd"/>
            <w:r>
              <w:rPr>
                <w:rFonts w:ascii="Arial" w:eastAsia="Arial" w:hAnsi="Arial" w:cs="Arial"/>
                <w:color w:val="000000"/>
                <w:sz w:val="16"/>
                <w:szCs w:val="16"/>
              </w:rPr>
              <w:t xml:space="preserve"> our website</w:t>
            </w:r>
          </w:p>
        </w:tc>
      </w:tr>
      <w:tr w:rsidR="007077F7">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A meeting with the professors to inform them about  the project has been </w:t>
            </w:r>
            <w:proofErr w:type="spellStart"/>
            <w:r>
              <w:rPr>
                <w:rFonts w:ascii="Arial" w:eastAsia="Arial" w:hAnsi="Arial" w:cs="Arial"/>
                <w:color w:val="000000"/>
                <w:sz w:val="16"/>
                <w:szCs w:val="16"/>
              </w:rPr>
              <w:t>organised</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september</w:t>
            </w:r>
            <w:proofErr w:type="spellEnd"/>
            <w:r>
              <w:rPr>
                <w:rFonts w:ascii="Arial" w:eastAsia="Arial" w:hAnsi="Arial" w:cs="Arial"/>
                <w:color w:val="000000"/>
                <w:sz w:val="16"/>
                <w:szCs w:val="16"/>
              </w:rPr>
              <w:t xml:space="preserve"> 24th)</w:t>
            </w: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press release to the regional newspaper and to town hall’s newsletter</w:t>
            </w:r>
          </w:p>
        </w:tc>
      </w:tr>
      <w:tr w:rsidR="007077F7">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A leaflet has been given to the parents</w:t>
            </w: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Publication of the pictures made in Italy on school’s  TV screens</w:t>
            </w:r>
          </w:p>
        </w:tc>
      </w:tr>
    </w:tbl>
    <w:p w:rsidR="007077F7" w:rsidRDefault="007077F7">
      <w:pPr>
        <w:pStyle w:val="normal"/>
        <w:spacing w:after="0" w:line="240" w:lineRule="auto"/>
        <w:rPr>
          <w:rFonts w:ascii="Cambria" w:eastAsia="Cambria" w:hAnsi="Cambria" w:cs="Cambria"/>
          <w:color w:val="4F81BD"/>
          <w:sz w:val="24"/>
          <w:szCs w:val="24"/>
        </w:rPr>
      </w:pPr>
    </w:p>
    <w:p w:rsidR="007077F7" w:rsidRDefault="002416A5">
      <w:pPr>
        <w:pStyle w:val="normal"/>
        <w:spacing w:after="0" w:line="240" w:lineRule="auto"/>
        <w:rPr>
          <w:rFonts w:ascii="Cambria" w:eastAsia="Cambria" w:hAnsi="Cambria" w:cs="Cambria"/>
          <w:b/>
          <w:color w:val="4F81BD"/>
          <w:sz w:val="24"/>
          <w:szCs w:val="24"/>
        </w:rPr>
      </w:pPr>
      <w:proofErr w:type="spellStart"/>
      <w:r>
        <w:rPr>
          <w:rFonts w:ascii="Cambria" w:eastAsia="Cambria" w:hAnsi="Cambria" w:cs="Cambria"/>
          <w:b/>
          <w:color w:val="4F81BD"/>
          <w:sz w:val="24"/>
          <w:szCs w:val="24"/>
        </w:rPr>
        <w:t>Gymnazium</w:t>
      </w:r>
      <w:proofErr w:type="spellEnd"/>
      <w:r>
        <w:rPr>
          <w:rFonts w:ascii="Cambria" w:eastAsia="Cambria" w:hAnsi="Cambria" w:cs="Cambria"/>
          <w:b/>
          <w:color w:val="4F81BD"/>
          <w:sz w:val="24"/>
          <w:szCs w:val="24"/>
        </w:rPr>
        <w:t xml:space="preserve"> </w:t>
      </w:r>
      <w:proofErr w:type="spellStart"/>
      <w:r>
        <w:rPr>
          <w:rFonts w:ascii="Cambria" w:eastAsia="Cambria" w:hAnsi="Cambria" w:cs="Cambria"/>
          <w:b/>
          <w:color w:val="4F81BD"/>
          <w:sz w:val="24"/>
          <w:szCs w:val="24"/>
        </w:rPr>
        <w:t>Havlickuv</w:t>
      </w:r>
      <w:proofErr w:type="spellEnd"/>
      <w:r>
        <w:rPr>
          <w:rFonts w:ascii="Cambria" w:eastAsia="Cambria" w:hAnsi="Cambria" w:cs="Cambria"/>
          <w:b/>
          <w:color w:val="4F81BD"/>
          <w:sz w:val="24"/>
          <w:szCs w:val="24"/>
        </w:rPr>
        <w:t xml:space="preserve"> </w:t>
      </w:r>
      <w:proofErr w:type="spellStart"/>
      <w:r>
        <w:rPr>
          <w:rFonts w:ascii="Cambria" w:eastAsia="Cambria" w:hAnsi="Cambria" w:cs="Cambria"/>
          <w:b/>
          <w:color w:val="4F81BD"/>
          <w:sz w:val="24"/>
          <w:szCs w:val="24"/>
        </w:rPr>
        <w:t>Brod</w:t>
      </w:r>
      <w:proofErr w:type="spellEnd"/>
    </w:p>
    <w:p w:rsidR="007077F7" w:rsidRDefault="007077F7">
      <w:pPr>
        <w:pStyle w:val="normal"/>
        <w:spacing w:after="0" w:line="240" w:lineRule="auto"/>
        <w:rPr>
          <w:rFonts w:ascii="Cambria" w:eastAsia="Cambria" w:hAnsi="Cambria" w:cs="Cambria"/>
          <w:color w:val="4F81BD"/>
          <w:sz w:val="24"/>
          <w:szCs w:val="24"/>
        </w:rPr>
      </w:pPr>
    </w:p>
    <w:tbl>
      <w:tblPr>
        <w:tblStyle w:val="a0"/>
        <w:tblW w:w="10466" w:type="dxa"/>
        <w:tblInd w:w="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tblPr>
      <w:tblGrid>
        <w:gridCol w:w="5233"/>
        <w:gridCol w:w="5233"/>
      </w:tblGrid>
      <w:tr w:rsidR="007077F7">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Cambria" w:eastAsia="Cambria" w:hAnsi="Cambria" w:cs="Cambria"/>
                <w:color w:val="4F81BD"/>
                <w:sz w:val="24"/>
                <w:szCs w:val="24"/>
              </w:rPr>
            </w:pPr>
            <w:r>
              <w:rPr>
                <w:rFonts w:ascii="Cambria" w:eastAsia="Cambria" w:hAnsi="Cambria" w:cs="Cambria"/>
                <w:color w:val="4F81BD"/>
                <w:sz w:val="24"/>
                <w:szCs w:val="24"/>
              </w:rPr>
              <w:t>What has been done</w:t>
            </w: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Cambria" w:eastAsia="Cambria" w:hAnsi="Cambria" w:cs="Cambria"/>
                <w:color w:val="4F81BD"/>
                <w:sz w:val="24"/>
                <w:szCs w:val="24"/>
              </w:rPr>
            </w:pPr>
            <w:r>
              <w:rPr>
                <w:rFonts w:ascii="Cambria" w:eastAsia="Cambria" w:hAnsi="Cambria" w:cs="Cambria"/>
                <w:color w:val="4F81BD"/>
                <w:sz w:val="24"/>
                <w:szCs w:val="24"/>
              </w:rPr>
              <w:t>What should be done next the meeting</w:t>
            </w:r>
          </w:p>
        </w:tc>
      </w:tr>
      <w:tr w:rsidR="007077F7">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we informed our colleagues that the project has started</w:t>
            </w: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Publish an article on our website and on </w:t>
            </w:r>
            <w:proofErr w:type="spellStart"/>
            <w:r>
              <w:rPr>
                <w:rFonts w:ascii="Arial" w:eastAsia="Arial" w:hAnsi="Arial" w:cs="Arial"/>
                <w:color w:val="000000"/>
                <w:sz w:val="16"/>
                <w:szCs w:val="16"/>
              </w:rPr>
              <w:t>Facebook</w:t>
            </w:r>
            <w:proofErr w:type="spellEnd"/>
          </w:p>
        </w:tc>
      </w:tr>
      <w:tr w:rsidR="007077F7">
        <w:tc>
          <w:tcPr>
            <w:tcW w:w="5233" w:type="dxa"/>
            <w:shd w:val="clear" w:color="auto" w:fill="auto"/>
            <w:tcMar>
              <w:top w:w="100" w:type="dxa"/>
              <w:left w:w="100" w:type="dxa"/>
              <w:bottom w:w="100" w:type="dxa"/>
              <w:right w:w="100" w:type="dxa"/>
            </w:tcMar>
          </w:tcPr>
          <w:p w:rsidR="007077F7" w:rsidRDefault="007077F7">
            <w:pPr>
              <w:pStyle w:val="normal"/>
              <w:widowControl w:val="0"/>
              <w:spacing w:after="0" w:line="240" w:lineRule="auto"/>
              <w:rPr>
                <w:rFonts w:ascii="Arial" w:eastAsia="Arial" w:hAnsi="Arial" w:cs="Arial"/>
                <w:color w:val="000000"/>
                <w:sz w:val="16"/>
                <w:szCs w:val="16"/>
              </w:rPr>
            </w:pP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Information through school radio</w:t>
            </w:r>
          </w:p>
        </w:tc>
      </w:tr>
      <w:tr w:rsidR="007077F7">
        <w:tc>
          <w:tcPr>
            <w:tcW w:w="5233" w:type="dxa"/>
            <w:shd w:val="clear" w:color="auto" w:fill="auto"/>
            <w:tcMar>
              <w:top w:w="100" w:type="dxa"/>
              <w:left w:w="100" w:type="dxa"/>
              <w:bottom w:w="100" w:type="dxa"/>
              <w:right w:w="100" w:type="dxa"/>
            </w:tcMar>
          </w:tcPr>
          <w:p w:rsidR="007077F7" w:rsidRDefault="007077F7">
            <w:pPr>
              <w:pStyle w:val="normal"/>
              <w:widowControl w:val="0"/>
              <w:spacing w:after="0" w:line="240" w:lineRule="auto"/>
              <w:rPr>
                <w:rFonts w:ascii="Arial" w:eastAsia="Arial" w:hAnsi="Arial" w:cs="Arial"/>
                <w:color w:val="000000"/>
                <w:sz w:val="16"/>
                <w:szCs w:val="16"/>
              </w:rPr>
            </w:pP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Our colleagues will inform our students</w:t>
            </w:r>
          </w:p>
        </w:tc>
      </w:tr>
      <w:tr w:rsidR="007077F7">
        <w:tc>
          <w:tcPr>
            <w:tcW w:w="5233" w:type="dxa"/>
            <w:shd w:val="clear" w:color="auto" w:fill="auto"/>
            <w:tcMar>
              <w:top w:w="100" w:type="dxa"/>
              <w:left w:w="100" w:type="dxa"/>
              <w:bottom w:w="100" w:type="dxa"/>
              <w:right w:w="100" w:type="dxa"/>
            </w:tcMar>
          </w:tcPr>
          <w:p w:rsidR="007077F7" w:rsidRDefault="007077F7">
            <w:pPr>
              <w:pStyle w:val="normal"/>
              <w:widowControl w:val="0"/>
              <w:spacing w:after="0" w:line="240" w:lineRule="auto"/>
              <w:rPr>
                <w:rFonts w:ascii="Arial" w:eastAsia="Arial" w:hAnsi="Arial" w:cs="Arial"/>
                <w:color w:val="000000"/>
                <w:sz w:val="16"/>
                <w:szCs w:val="16"/>
              </w:rPr>
            </w:pP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A leaflet will be published</w:t>
            </w:r>
          </w:p>
        </w:tc>
      </w:tr>
    </w:tbl>
    <w:p w:rsidR="007077F7" w:rsidRDefault="007077F7">
      <w:pPr>
        <w:pStyle w:val="normal"/>
        <w:spacing w:after="0" w:line="240" w:lineRule="auto"/>
        <w:rPr>
          <w:rFonts w:ascii="Cambria" w:eastAsia="Cambria" w:hAnsi="Cambria" w:cs="Cambria"/>
          <w:color w:val="4F81BD"/>
          <w:sz w:val="24"/>
          <w:szCs w:val="24"/>
        </w:rPr>
      </w:pPr>
    </w:p>
    <w:p w:rsidR="007077F7" w:rsidRDefault="002416A5">
      <w:pPr>
        <w:pStyle w:val="normal"/>
        <w:spacing w:after="0" w:line="240" w:lineRule="auto"/>
        <w:rPr>
          <w:rFonts w:ascii="Cambria" w:eastAsia="Cambria" w:hAnsi="Cambria" w:cs="Cambria"/>
          <w:b/>
          <w:color w:val="4F81BD"/>
          <w:sz w:val="24"/>
          <w:szCs w:val="24"/>
        </w:rPr>
      </w:pPr>
      <w:proofErr w:type="spellStart"/>
      <w:r>
        <w:rPr>
          <w:rFonts w:ascii="Cambria" w:eastAsia="Cambria" w:hAnsi="Cambria" w:cs="Cambria"/>
          <w:b/>
          <w:color w:val="4F81BD"/>
          <w:sz w:val="24"/>
          <w:szCs w:val="24"/>
        </w:rPr>
        <w:t>Mäntsälä</w:t>
      </w:r>
      <w:proofErr w:type="spellEnd"/>
      <w:r>
        <w:rPr>
          <w:rFonts w:ascii="Cambria" w:eastAsia="Cambria" w:hAnsi="Cambria" w:cs="Cambria"/>
          <w:b/>
          <w:color w:val="4F81BD"/>
          <w:sz w:val="24"/>
          <w:szCs w:val="24"/>
        </w:rPr>
        <w:t xml:space="preserve"> </w:t>
      </w:r>
      <w:proofErr w:type="spellStart"/>
      <w:r>
        <w:rPr>
          <w:rFonts w:ascii="Cambria" w:eastAsia="Cambria" w:hAnsi="Cambria" w:cs="Cambria"/>
          <w:b/>
          <w:color w:val="4F81BD"/>
          <w:sz w:val="24"/>
          <w:szCs w:val="24"/>
        </w:rPr>
        <w:t>Lukio</w:t>
      </w:r>
      <w:proofErr w:type="spellEnd"/>
    </w:p>
    <w:p w:rsidR="007077F7" w:rsidRDefault="007077F7">
      <w:pPr>
        <w:pStyle w:val="normal"/>
        <w:spacing w:after="0" w:line="240" w:lineRule="auto"/>
        <w:rPr>
          <w:rFonts w:ascii="Cambria" w:eastAsia="Cambria" w:hAnsi="Cambria" w:cs="Cambria"/>
          <w:color w:val="4F81BD"/>
          <w:sz w:val="24"/>
          <w:szCs w:val="24"/>
        </w:rPr>
      </w:pPr>
    </w:p>
    <w:tbl>
      <w:tblPr>
        <w:tblStyle w:val="a1"/>
        <w:tblW w:w="10466" w:type="dxa"/>
        <w:tblInd w:w="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tblPr>
      <w:tblGrid>
        <w:gridCol w:w="5233"/>
        <w:gridCol w:w="5233"/>
      </w:tblGrid>
      <w:tr w:rsidR="007077F7">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Cambria" w:eastAsia="Cambria" w:hAnsi="Cambria" w:cs="Cambria"/>
                <w:color w:val="4F81BD"/>
                <w:sz w:val="24"/>
                <w:szCs w:val="24"/>
              </w:rPr>
            </w:pPr>
            <w:r>
              <w:rPr>
                <w:rFonts w:ascii="Cambria" w:eastAsia="Cambria" w:hAnsi="Cambria" w:cs="Cambria"/>
                <w:color w:val="4F81BD"/>
                <w:sz w:val="24"/>
                <w:szCs w:val="24"/>
              </w:rPr>
              <w:t>What has been done</w:t>
            </w: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Cambria" w:eastAsia="Cambria" w:hAnsi="Cambria" w:cs="Cambria"/>
                <w:color w:val="4F81BD"/>
                <w:sz w:val="24"/>
                <w:szCs w:val="24"/>
              </w:rPr>
            </w:pPr>
            <w:r>
              <w:rPr>
                <w:rFonts w:ascii="Cambria" w:eastAsia="Cambria" w:hAnsi="Cambria" w:cs="Cambria"/>
                <w:color w:val="4F81BD"/>
                <w:sz w:val="24"/>
                <w:szCs w:val="24"/>
              </w:rPr>
              <w:t>What should be done next the meeting</w:t>
            </w:r>
          </w:p>
        </w:tc>
      </w:tr>
      <w:tr w:rsidR="007077F7">
        <w:tc>
          <w:tcPr>
            <w:tcW w:w="5233" w:type="dxa"/>
            <w:shd w:val="clear" w:color="auto" w:fill="auto"/>
            <w:tcMar>
              <w:top w:w="100" w:type="dxa"/>
              <w:left w:w="100" w:type="dxa"/>
              <w:bottom w:w="100" w:type="dxa"/>
              <w:right w:w="100" w:type="dxa"/>
            </w:tcMar>
          </w:tcPr>
          <w:p w:rsidR="007077F7" w:rsidRDefault="002416A5">
            <w:pPr>
              <w:pStyle w:val="normal"/>
              <w:spacing w:after="0"/>
              <w:rPr>
                <w:rFonts w:ascii="Arial" w:eastAsia="Arial" w:hAnsi="Arial" w:cs="Arial"/>
                <w:color w:val="000000"/>
                <w:sz w:val="16"/>
                <w:szCs w:val="16"/>
              </w:rPr>
            </w:pPr>
            <w:r>
              <w:rPr>
                <w:rFonts w:ascii="Arial" w:eastAsia="Arial" w:hAnsi="Arial" w:cs="Arial"/>
                <w:color w:val="000000"/>
                <w:sz w:val="16"/>
                <w:szCs w:val="16"/>
              </w:rPr>
              <w:t>General information with a message about the project to attract students in May 2017</w:t>
            </w:r>
          </w:p>
        </w:tc>
        <w:tc>
          <w:tcPr>
            <w:tcW w:w="5233" w:type="dxa"/>
            <w:shd w:val="clear" w:color="auto" w:fill="auto"/>
            <w:tcMar>
              <w:top w:w="100" w:type="dxa"/>
              <w:left w:w="100" w:type="dxa"/>
              <w:bottom w:w="100" w:type="dxa"/>
              <w:right w:w="100" w:type="dxa"/>
            </w:tcMar>
          </w:tcPr>
          <w:p w:rsidR="007077F7" w:rsidRDefault="002416A5">
            <w:pPr>
              <w:pStyle w:val="normal"/>
              <w:spacing w:after="0"/>
              <w:rPr>
                <w:rFonts w:ascii="Arial" w:eastAsia="Arial" w:hAnsi="Arial" w:cs="Arial"/>
                <w:color w:val="000000"/>
                <w:sz w:val="16"/>
                <w:szCs w:val="16"/>
              </w:rPr>
            </w:pPr>
            <w:r>
              <w:rPr>
                <w:rFonts w:ascii="Arial" w:eastAsia="Arial" w:hAnsi="Arial" w:cs="Arial"/>
                <w:color w:val="000000"/>
                <w:sz w:val="16"/>
                <w:szCs w:val="16"/>
              </w:rPr>
              <w:t xml:space="preserve">Informing the </w:t>
            </w:r>
            <w:proofErr w:type="spellStart"/>
            <w:r>
              <w:rPr>
                <w:rFonts w:ascii="Arial" w:eastAsia="Arial" w:hAnsi="Arial" w:cs="Arial"/>
                <w:color w:val="000000"/>
                <w:sz w:val="16"/>
                <w:szCs w:val="16"/>
              </w:rPr>
              <w:t>collegues</w:t>
            </w:r>
            <w:proofErr w:type="spellEnd"/>
            <w:r>
              <w:rPr>
                <w:rFonts w:ascii="Arial" w:eastAsia="Arial" w:hAnsi="Arial" w:cs="Arial"/>
                <w:color w:val="000000"/>
                <w:sz w:val="16"/>
                <w:szCs w:val="16"/>
              </w:rPr>
              <w:t xml:space="preserve"> about the first project meeting in a weekly meeting</w:t>
            </w:r>
          </w:p>
        </w:tc>
      </w:tr>
      <w:tr w:rsidR="007077F7">
        <w:tc>
          <w:tcPr>
            <w:tcW w:w="5233" w:type="dxa"/>
            <w:shd w:val="clear" w:color="auto" w:fill="auto"/>
            <w:tcMar>
              <w:top w:w="100" w:type="dxa"/>
              <w:left w:w="100" w:type="dxa"/>
              <w:bottom w:w="100" w:type="dxa"/>
              <w:right w:w="100" w:type="dxa"/>
            </w:tcMar>
          </w:tcPr>
          <w:p w:rsidR="007077F7" w:rsidRDefault="002416A5">
            <w:pPr>
              <w:pStyle w:val="normal"/>
              <w:spacing w:after="0"/>
              <w:rPr>
                <w:rFonts w:ascii="Arial" w:eastAsia="Arial" w:hAnsi="Arial" w:cs="Arial"/>
                <w:color w:val="000000"/>
                <w:sz w:val="16"/>
                <w:szCs w:val="16"/>
              </w:rPr>
            </w:pPr>
            <w:r>
              <w:rPr>
                <w:rFonts w:ascii="Arial" w:eastAsia="Arial" w:hAnsi="Arial" w:cs="Arial"/>
                <w:color w:val="000000"/>
                <w:sz w:val="16"/>
                <w:szCs w:val="16"/>
              </w:rPr>
              <w:t xml:space="preserve">Presenting the project to the </w:t>
            </w:r>
            <w:proofErr w:type="spellStart"/>
            <w:r>
              <w:rPr>
                <w:rFonts w:ascii="Arial" w:eastAsia="Arial" w:hAnsi="Arial" w:cs="Arial"/>
                <w:color w:val="000000"/>
                <w:sz w:val="16"/>
                <w:szCs w:val="16"/>
              </w:rPr>
              <w:t>collegues</w:t>
            </w:r>
            <w:proofErr w:type="spellEnd"/>
            <w:r>
              <w:rPr>
                <w:rFonts w:ascii="Arial" w:eastAsia="Arial" w:hAnsi="Arial" w:cs="Arial"/>
                <w:color w:val="000000"/>
                <w:sz w:val="16"/>
                <w:szCs w:val="16"/>
              </w:rPr>
              <w:t xml:space="preserve"> in a teachers’ meeting in August 2017</w:t>
            </w:r>
          </w:p>
        </w:tc>
        <w:tc>
          <w:tcPr>
            <w:tcW w:w="5233" w:type="dxa"/>
            <w:shd w:val="clear" w:color="auto" w:fill="auto"/>
            <w:tcMar>
              <w:top w:w="100" w:type="dxa"/>
              <w:left w:w="100" w:type="dxa"/>
              <w:bottom w:w="100" w:type="dxa"/>
              <w:right w:w="100" w:type="dxa"/>
            </w:tcMar>
          </w:tcPr>
          <w:p w:rsidR="007077F7" w:rsidRDefault="002416A5">
            <w:pPr>
              <w:pStyle w:val="normal"/>
              <w:spacing w:after="0"/>
              <w:rPr>
                <w:rFonts w:ascii="Arial" w:eastAsia="Arial" w:hAnsi="Arial" w:cs="Arial"/>
                <w:color w:val="000000"/>
                <w:sz w:val="16"/>
                <w:szCs w:val="16"/>
              </w:rPr>
            </w:pPr>
            <w:r>
              <w:rPr>
                <w:rFonts w:ascii="Arial" w:eastAsia="Arial" w:hAnsi="Arial" w:cs="Arial"/>
                <w:color w:val="000000"/>
                <w:sz w:val="16"/>
                <w:szCs w:val="16"/>
              </w:rPr>
              <w:t xml:space="preserve">Updating school’s homepage and </w:t>
            </w:r>
            <w:proofErr w:type="spellStart"/>
            <w:r>
              <w:rPr>
                <w:rFonts w:ascii="Arial" w:eastAsia="Arial" w:hAnsi="Arial" w:cs="Arial"/>
                <w:color w:val="000000"/>
                <w:sz w:val="16"/>
                <w:szCs w:val="16"/>
              </w:rPr>
              <w:t>Facebook</w:t>
            </w:r>
            <w:proofErr w:type="spellEnd"/>
          </w:p>
        </w:tc>
      </w:tr>
      <w:tr w:rsidR="007077F7">
        <w:tc>
          <w:tcPr>
            <w:tcW w:w="5233" w:type="dxa"/>
            <w:shd w:val="clear" w:color="auto" w:fill="auto"/>
            <w:tcMar>
              <w:top w:w="100" w:type="dxa"/>
              <w:left w:w="100" w:type="dxa"/>
              <w:bottom w:w="100" w:type="dxa"/>
              <w:right w:w="100" w:type="dxa"/>
            </w:tcMar>
          </w:tcPr>
          <w:p w:rsidR="007077F7" w:rsidRDefault="002416A5">
            <w:pPr>
              <w:pStyle w:val="normal"/>
              <w:spacing w:after="0"/>
              <w:rPr>
                <w:rFonts w:ascii="Arial" w:eastAsia="Arial" w:hAnsi="Arial" w:cs="Arial"/>
                <w:color w:val="000000"/>
                <w:sz w:val="16"/>
                <w:szCs w:val="16"/>
              </w:rPr>
            </w:pPr>
            <w:r>
              <w:rPr>
                <w:rFonts w:ascii="Arial" w:eastAsia="Arial" w:hAnsi="Arial" w:cs="Arial"/>
                <w:color w:val="000000"/>
                <w:sz w:val="16"/>
                <w:szCs w:val="16"/>
              </w:rPr>
              <w:t>Another message with general information to the students in August 2017</w:t>
            </w:r>
          </w:p>
        </w:tc>
        <w:tc>
          <w:tcPr>
            <w:tcW w:w="5233" w:type="dxa"/>
            <w:shd w:val="clear" w:color="auto" w:fill="auto"/>
            <w:tcMar>
              <w:top w:w="100" w:type="dxa"/>
              <w:left w:w="100" w:type="dxa"/>
              <w:bottom w:w="100" w:type="dxa"/>
              <w:right w:w="100" w:type="dxa"/>
            </w:tcMar>
          </w:tcPr>
          <w:p w:rsidR="007077F7" w:rsidRDefault="002416A5">
            <w:pPr>
              <w:pStyle w:val="normal"/>
              <w:spacing w:after="0"/>
              <w:rPr>
                <w:rFonts w:ascii="Arial" w:eastAsia="Arial" w:hAnsi="Arial" w:cs="Arial"/>
                <w:color w:val="000000"/>
                <w:sz w:val="16"/>
                <w:szCs w:val="16"/>
              </w:rPr>
            </w:pPr>
            <w:r>
              <w:rPr>
                <w:rFonts w:ascii="Arial" w:eastAsia="Arial" w:hAnsi="Arial" w:cs="Arial"/>
                <w:color w:val="000000"/>
                <w:sz w:val="16"/>
                <w:szCs w:val="16"/>
              </w:rPr>
              <w:t>Presenting the project to the parents in the parents’ evening in October 2017</w:t>
            </w:r>
          </w:p>
        </w:tc>
      </w:tr>
      <w:tr w:rsidR="007077F7">
        <w:tc>
          <w:tcPr>
            <w:tcW w:w="5233" w:type="dxa"/>
            <w:shd w:val="clear" w:color="auto" w:fill="auto"/>
            <w:tcMar>
              <w:top w:w="100" w:type="dxa"/>
              <w:left w:w="100" w:type="dxa"/>
              <w:bottom w:w="100" w:type="dxa"/>
              <w:right w:w="100" w:type="dxa"/>
            </w:tcMar>
          </w:tcPr>
          <w:p w:rsidR="007077F7" w:rsidRDefault="002416A5">
            <w:pPr>
              <w:pStyle w:val="normal"/>
              <w:spacing w:after="0"/>
              <w:rPr>
                <w:rFonts w:ascii="Arial" w:eastAsia="Arial" w:hAnsi="Arial" w:cs="Arial"/>
                <w:color w:val="000000"/>
                <w:sz w:val="16"/>
                <w:szCs w:val="16"/>
              </w:rPr>
            </w:pPr>
            <w:r>
              <w:rPr>
                <w:rFonts w:ascii="Arial" w:eastAsia="Arial" w:hAnsi="Arial" w:cs="Arial"/>
                <w:color w:val="000000"/>
                <w:sz w:val="16"/>
                <w:szCs w:val="16"/>
              </w:rPr>
              <w:t>The first meeting with students who volunteered in September 2017</w:t>
            </w:r>
          </w:p>
        </w:tc>
        <w:tc>
          <w:tcPr>
            <w:tcW w:w="5233" w:type="dxa"/>
            <w:shd w:val="clear" w:color="auto" w:fill="auto"/>
            <w:tcMar>
              <w:top w:w="100" w:type="dxa"/>
              <w:left w:w="100" w:type="dxa"/>
              <w:bottom w:w="100" w:type="dxa"/>
              <w:right w:w="100" w:type="dxa"/>
            </w:tcMar>
          </w:tcPr>
          <w:p w:rsidR="007077F7" w:rsidRDefault="002416A5">
            <w:pPr>
              <w:pStyle w:val="normal"/>
              <w:spacing w:after="0"/>
              <w:rPr>
                <w:rFonts w:ascii="Arial" w:eastAsia="Arial" w:hAnsi="Arial" w:cs="Arial"/>
                <w:color w:val="000000"/>
                <w:sz w:val="16"/>
                <w:szCs w:val="16"/>
              </w:rPr>
            </w:pPr>
            <w:r>
              <w:rPr>
                <w:rFonts w:ascii="Arial" w:eastAsia="Arial" w:hAnsi="Arial" w:cs="Arial"/>
                <w:color w:val="000000"/>
                <w:sz w:val="16"/>
                <w:szCs w:val="16"/>
              </w:rPr>
              <w:t>Write an article about the project for the local newspaper</w:t>
            </w:r>
          </w:p>
        </w:tc>
      </w:tr>
    </w:tbl>
    <w:p w:rsidR="007077F7" w:rsidRDefault="007077F7">
      <w:pPr>
        <w:pStyle w:val="normal"/>
        <w:spacing w:after="0" w:line="240" w:lineRule="auto"/>
        <w:rPr>
          <w:rFonts w:ascii="Cambria" w:eastAsia="Cambria" w:hAnsi="Cambria" w:cs="Cambria"/>
          <w:color w:val="4F81BD"/>
          <w:sz w:val="24"/>
          <w:szCs w:val="24"/>
        </w:rPr>
      </w:pPr>
    </w:p>
    <w:p w:rsidR="007077F7" w:rsidRPr="002F3BF9" w:rsidRDefault="002416A5">
      <w:pPr>
        <w:pStyle w:val="normal"/>
        <w:spacing w:after="0" w:line="240" w:lineRule="auto"/>
        <w:rPr>
          <w:rFonts w:ascii="Cambria" w:eastAsia="Cambria" w:hAnsi="Cambria" w:cs="Cambria"/>
          <w:b/>
          <w:color w:val="4F81BD"/>
          <w:sz w:val="24"/>
          <w:szCs w:val="24"/>
          <w:lang w:val="it-IT"/>
        </w:rPr>
      </w:pPr>
      <w:r w:rsidRPr="002F3BF9">
        <w:rPr>
          <w:rFonts w:ascii="Cambria" w:eastAsia="Cambria" w:hAnsi="Cambria" w:cs="Cambria"/>
          <w:b/>
          <w:color w:val="4F81BD"/>
          <w:sz w:val="24"/>
          <w:szCs w:val="24"/>
          <w:lang w:val="it-IT"/>
        </w:rPr>
        <w:t>Istituto d’Istruzione Superiore “E. Fermi”</w:t>
      </w:r>
    </w:p>
    <w:p w:rsidR="007077F7" w:rsidRPr="002F3BF9" w:rsidRDefault="007077F7">
      <w:pPr>
        <w:pStyle w:val="normal"/>
        <w:spacing w:after="0" w:line="240" w:lineRule="auto"/>
        <w:rPr>
          <w:rFonts w:ascii="Cambria" w:eastAsia="Cambria" w:hAnsi="Cambria" w:cs="Cambria"/>
          <w:color w:val="4F81BD"/>
          <w:sz w:val="24"/>
          <w:szCs w:val="24"/>
          <w:lang w:val="it-IT"/>
        </w:rPr>
      </w:pPr>
    </w:p>
    <w:tbl>
      <w:tblPr>
        <w:tblStyle w:val="a2"/>
        <w:tblW w:w="10466" w:type="dxa"/>
        <w:tblInd w:w="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tblPr>
      <w:tblGrid>
        <w:gridCol w:w="5233"/>
        <w:gridCol w:w="5233"/>
      </w:tblGrid>
      <w:tr w:rsidR="007077F7">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Cambria" w:eastAsia="Cambria" w:hAnsi="Cambria" w:cs="Cambria"/>
                <w:color w:val="4F81BD"/>
                <w:sz w:val="24"/>
                <w:szCs w:val="24"/>
              </w:rPr>
            </w:pPr>
            <w:r>
              <w:rPr>
                <w:rFonts w:ascii="Cambria" w:eastAsia="Cambria" w:hAnsi="Cambria" w:cs="Cambria"/>
                <w:color w:val="4F81BD"/>
                <w:sz w:val="24"/>
                <w:szCs w:val="24"/>
              </w:rPr>
              <w:t>What has been done</w:t>
            </w: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Cambria" w:eastAsia="Cambria" w:hAnsi="Cambria" w:cs="Cambria"/>
                <w:color w:val="4F81BD"/>
                <w:sz w:val="24"/>
                <w:szCs w:val="24"/>
              </w:rPr>
            </w:pPr>
            <w:r>
              <w:rPr>
                <w:rFonts w:ascii="Cambria" w:eastAsia="Cambria" w:hAnsi="Cambria" w:cs="Cambria"/>
                <w:color w:val="4F81BD"/>
                <w:sz w:val="24"/>
                <w:szCs w:val="24"/>
              </w:rPr>
              <w:t>What should be done next the meeting</w:t>
            </w:r>
          </w:p>
        </w:tc>
      </w:tr>
      <w:tr w:rsidR="007077F7">
        <w:tc>
          <w:tcPr>
            <w:tcW w:w="5233" w:type="dxa"/>
            <w:shd w:val="clear" w:color="auto" w:fill="auto"/>
            <w:tcMar>
              <w:top w:w="100" w:type="dxa"/>
              <w:left w:w="100" w:type="dxa"/>
              <w:bottom w:w="100" w:type="dxa"/>
              <w:right w:w="100" w:type="dxa"/>
            </w:tcMar>
          </w:tcPr>
          <w:p w:rsidR="00392720"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lastRenderedPageBreak/>
              <w:t xml:space="preserve">we informed all the colleagues that the project was  </w:t>
            </w:r>
            <w:proofErr w:type="spellStart"/>
            <w:r>
              <w:rPr>
                <w:rFonts w:ascii="Arial" w:eastAsia="Arial" w:hAnsi="Arial" w:cs="Arial"/>
                <w:color w:val="000000"/>
                <w:sz w:val="16"/>
                <w:szCs w:val="16"/>
              </w:rPr>
              <w:t>approuved</w:t>
            </w:r>
            <w:proofErr w:type="spellEnd"/>
            <w:r>
              <w:rPr>
                <w:rFonts w:ascii="Arial" w:eastAsia="Arial" w:hAnsi="Arial" w:cs="Arial"/>
                <w:color w:val="000000"/>
                <w:sz w:val="16"/>
                <w:szCs w:val="16"/>
              </w:rPr>
              <w:t xml:space="preserve"> and was starting at the first teachers’ meeting</w:t>
            </w: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Upload new documents relating our first transnational meeting </w:t>
            </w:r>
          </w:p>
        </w:tc>
      </w:tr>
      <w:tr w:rsidR="007077F7">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we informed colleagues, students and families that the project has been </w:t>
            </w:r>
            <w:proofErr w:type="spellStart"/>
            <w:r>
              <w:rPr>
                <w:rFonts w:ascii="Arial" w:eastAsia="Arial" w:hAnsi="Arial" w:cs="Arial"/>
                <w:color w:val="000000"/>
                <w:sz w:val="16"/>
                <w:szCs w:val="16"/>
              </w:rPr>
              <w:t>approuved</w:t>
            </w:r>
            <w:proofErr w:type="spellEnd"/>
            <w:r>
              <w:rPr>
                <w:rFonts w:ascii="Arial" w:eastAsia="Arial" w:hAnsi="Arial" w:cs="Arial"/>
                <w:color w:val="000000"/>
                <w:sz w:val="16"/>
                <w:szCs w:val="16"/>
              </w:rPr>
              <w:t xml:space="preserve"> </w:t>
            </w:r>
            <w:r w:rsidR="00347E52">
              <w:rPr>
                <w:rFonts w:ascii="Arial" w:eastAsia="Arial" w:hAnsi="Arial" w:cs="Arial"/>
                <w:color w:val="000000"/>
                <w:sz w:val="16"/>
                <w:szCs w:val="16"/>
              </w:rPr>
              <w:t xml:space="preserve"> and about the first transnational meeting </w:t>
            </w:r>
            <w:r>
              <w:rPr>
                <w:rFonts w:ascii="Arial" w:eastAsia="Arial" w:hAnsi="Arial" w:cs="Arial"/>
                <w:color w:val="000000"/>
                <w:sz w:val="16"/>
                <w:szCs w:val="16"/>
              </w:rPr>
              <w:t>on the web school site</w:t>
            </w:r>
            <w:r w:rsidR="00347E52">
              <w:rPr>
                <w:rFonts w:ascii="Arial" w:eastAsia="Arial" w:hAnsi="Arial" w:cs="Arial"/>
                <w:color w:val="000000"/>
                <w:sz w:val="16"/>
                <w:szCs w:val="16"/>
              </w:rPr>
              <w:t>:</w:t>
            </w:r>
          </w:p>
          <w:p w:rsidR="00347E52" w:rsidRDefault="00E41510">
            <w:pPr>
              <w:pStyle w:val="normal"/>
              <w:widowControl w:val="0"/>
              <w:spacing w:after="0" w:line="240" w:lineRule="auto"/>
              <w:rPr>
                <w:rFonts w:ascii="Arial" w:eastAsia="Arial" w:hAnsi="Arial" w:cs="Arial"/>
                <w:color w:val="000000"/>
                <w:sz w:val="16"/>
                <w:szCs w:val="16"/>
              </w:rPr>
            </w:pPr>
            <w:hyperlink r:id="rId13" w:history="1">
              <w:r w:rsidR="00347E52" w:rsidRPr="00704A43">
                <w:rPr>
                  <w:rStyle w:val="Collegamentoipertestuale"/>
                  <w:rFonts w:ascii="Arial" w:eastAsia="Arial" w:hAnsi="Arial" w:cs="Arial"/>
                  <w:sz w:val="16"/>
                  <w:szCs w:val="16"/>
                </w:rPr>
                <w:t>http://www.iisfermi.gov.it/index.php?limitstart=20</w:t>
              </w:r>
            </w:hyperlink>
          </w:p>
          <w:p w:rsidR="00347E52" w:rsidRDefault="00347E52">
            <w:pPr>
              <w:pStyle w:val="normal"/>
              <w:widowControl w:val="0"/>
              <w:spacing w:after="0" w:line="240" w:lineRule="auto"/>
              <w:rPr>
                <w:rFonts w:ascii="Arial" w:eastAsia="Arial" w:hAnsi="Arial" w:cs="Arial"/>
                <w:color w:val="000000"/>
                <w:sz w:val="16"/>
                <w:szCs w:val="16"/>
              </w:rPr>
            </w:pPr>
          </w:p>
          <w:p w:rsidR="00D53D5F" w:rsidRDefault="00D53D5F">
            <w:pPr>
              <w:pStyle w:val="normal"/>
              <w:widowControl w:val="0"/>
              <w:spacing w:after="0" w:line="240" w:lineRule="auto"/>
              <w:rPr>
                <w:rFonts w:ascii="Arial" w:eastAsia="Arial" w:hAnsi="Arial" w:cs="Arial"/>
                <w:color w:val="000000"/>
                <w:sz w:val="16"/>
                <w:szCs w:val="16"/>
              </w:rPr>
            </w:pP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Participation on the 13th October to an event organized for the European </w:t>
            </w:r>
            <w:proofErr w:type="spellStart"/>
            <w:r>
              <w:rPr>
                <w:rFonts w:ascii="Arial" w:eastAsia="Arial" w:hAnsi="Arial" w:cs="Arial"/>
                <w:color w:val="000000"/>
                <w:sz w:val="16"/>
                <w:szCs w:val="16"/>
              </w:rPr>
              <w:t>ErasmusDasys</w:t>
            </w:r>
            <w:proofErr w:type="spellEnd"/>
            <w:r>
              <w:rPr>
                <w:rFonts w:ascii="Arial" w:eastAsia="Arial" w:hAnsi="Arial" w:cs="Arial"/>
                <w:color w:val="000000"/>
                <w:sz w:val="16"/>
                <w:szCs w:val="16"/>
              </w:rPr>
              <w:t xml:space="preserve"> by another school</w:t>
            </w:r>
          </w:p>
          <w:p w:rsidR="00181B8B" w:rsidRDefault="00E41510">
            <w:pPr>
              <w:pStyle w:val="normal"/>
              <w:widowControl w:val="0"/>
              <w:spacing w:after="0" w:line="240" w:lineRule="auto"/>
              <w:rPr>
                <w:rFonts w:ascii="Arial" w:eastAsia="Arial" w:hAnsi="Arial" w:cs="Arial"/>
                <w:color w:val="000000"/>
                <w:sz w:val="16"/>
                <w:szCs w:val="16"/>
              </w:rPr>
            </w:pPr>
            <w:hyperlink r:id="rId14" w:history="1">
              <w:r w:rsidR="00AF2A62" w:rsidRPr="00704A43">
                <w:rPr>
                  <w:rStyle w:val="Collegamentoipertestuale"/>
                  <w:rFonts w:ascii="Arial" w:eastAsia="Arial" w:hAnsi="Arial" w:cs="Arial"/>
                  <w:sz w:val="16"/>
                  <w:szCs w:val="16"/>
                </w:rPr>
                <w:t>https://ec.europa.eu/epale/is/content/erasmusdays-good-practices-work-infoday-calabria</w:t>
              </w:r>
            </w:hyperlink>
          </w:p>
          <w:p w:rsidR="00AF2A62" w:rsidRDefault="00AF2A62">
            <w:pPr>
              <w:pStyle w:val="normal"/>
              <w:widowControl w:val="0"/>
              <w:spacing w:after="0" w:line="240" w:lineRule="auto"/>
              <w:rPr>
                <w:rFonts w:ascii="Arial" w:eastAsia="Arial" w:hAnsi="Arial" w:cs="Arial"/>
                <w:color w:val="000000"/>
                <w:sz w:val="16"/>
                <w:szCs w:val="16"/>
              </w:rPr>
            </w:pPr>
          </w:p>
        </w:tc>
      </w:tr>
      <w:tr w:rsidR="007077F7">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we created an Erasmus+ section in which there are all the news and documents about the Erasmus+ KA2 “Ipso Facto project</w:t>
            </w:r>
          </w:p>
          <w:p w:rsidR="00D53D5F" w:rsidRDefault="00E41510">
            <w:pPr>
              <w:pStyle w:val="normal"/>
              <w:widowControl w:val="0"/>
              <w:spacing w:after="0" w:line="240" w:lineRule="auto"/>
              <w:rPr>
                <w:rFonts w:ascii="Arial" w:eastAsia="Arial" w:hAnsi="Arial" w:cs="Arial"/>
                <w:color w:val="000000"/>
                <w:sz w:val="16"/>
                <w:szCs w:val="16"/>
              </w:rPr>
            </w:pPr>
            <w:hyperlink r:id="rId15" w:history="1">
              <w:r w:rsidR="00D53D5F" w:rsidRPr="00704A43">
                <w:rPr>
                  <w:rStyle w:val="Collegamentoipertestuale"/>
                  <w:rFonts w:ascii="Arial" w:eastAsia="Arial" w:hAnsi="Arial" w:cs="Arial"/>
                  <w:sz w:val="16"/>
                  <w:szCs w:val="16"/>
                </w:rPr>
                <w:t>http://www.iisfermi.gov.it/index.php?option=com_content&amp;view=article&amp;id=1393</w:t>
              </w:r>
            </w:hyperlink>
          </w:p>
          <w:p w:rsidR="00D53D5F" w:rsidRDefault="00D53D5F">
            <w:pPr>
              <w:pStyle w:val="normal"/>
              <w:widowControl w:val="0"/>
              <w:spacing w:after="0" w:line="240" w:lineRule="auto"/>
              <w:rPr>
                <w:rFonts w:ascii="Arial" w:eastAsia="Arial" w:hAnsi="Arial" w:cs="Arial"/>
                <w:color w:val="000000"/>
                <w:sz w:val="16"/>
                <w:szCs w:val="16"/>
              </w:rPr>
            </w:pP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Organization in our School of an event organized for the European </w:t>
            </w:r>
            <w:proofErr w:type="spellStart"/>
            <w:r>
              <w:rPr>
                <w:rFonts w:ascii="Arial" w:eastAsia="Arial" w:hAnsi="Arial" w:cs="Arial"/>
                <w:color w:val="000000"/>
                <w:sz w:val="16"/>
                <w:szCs w:val="16"/>
              </w:rPr>
              <w:t>ErasmusDasys</w:t>
            </w:r>
            <w:proofErr w:type="spellEnd"/>
            <w:r>
              <w:rPr>
                <w:rFonts w:ascii="Arial" w:eastAsia="Arial" w:hAnsi="Arial" w:cs="Arial"/>
                <w:color w:val="000000"/>
                <w:sz w:val="16"/>
                <w:szCs w:val="16"/>
              </w:rPr>
              <w:t xml:space="preserve"> on  the 14th October </w:t>
            </w:r>
          </w:p>
          <w:p w:rsidR="00AF2A62" w:rsidRDefault="00E41510">
            <w:pPr>
              <w:pStyle w:val="normal"/>
              <w:widowControl w:val="0"/>
              <w:spacing w:after="0" w:line="240" w:lineRule="auto"/>
              <w:rPr>
                <w:rFonts w:ascii="Arial" w:eastAsia="Arial" w:hAnsi="Arial" w:cs="Arial"/>
                <w:color w:val="000000"/>
                <w:sz w:val="16"/>
                <w:szCs w:val="16"/>
              </w:rPr>
            </w:pPr>
            <w:hyperlink r:id="rId16" w:history="1">
              <w:r w:rsidR="00AF2A62" w:rsidRPr="00704A43">
                <w:rPr>
                  <w:rStyle w:val="Collegamentoipertestuale"/>
                  <w:rFonts w:ascii="Arial" w:eastAsia="Arial" w:hAnsi="Arial" w:cs="Arial"/>
                  <w:sz w:val="16"/>
                  <w:szCs w:val="16"/>
                </w:rPr>
                <w:t>http://www.iisfermi.gov.it/index.php?option=com_attachments&amp;task=download&amp;id=1666</w:t>
              </w:r>
            </w:hyperlink>
          </w:p>
          <w:p w:rsidR="00AF2A62" w:rsidRDefault="00AF2A62">
            <w:pPr>
              <w:pStyle w:val="normal"/>
              <w:widowControl w:val="0"/>
              <w:spacing w:after="0" w:line="240" w:lineRule="auto"/>
              <w:rPr>
                <w:rFonts w:ascii="Arial" w:eastAsia="Arial" w:hAnsi="Arial" w:cs="Arial"/>
                <w:color w:val="000000"/>
                <w:sz w:val="16"/>
                <w:szCs w:val="16"/>
              </w:rPr>
            </w:pPr>
          </w:p>
        </w:tc>
      </w:tr>
      <w:tr w:rsidR="007077F7">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we published video, photos and an article on the school web TV</w:t>
            </w:r>
          </w:p>
          <w:p w:rsidR="00D53D5F" w:rsidRDefault="00E41510">
            <w:pPr>
              <w:pStyle w:val="normal"/>
              <w:widowControl w:val="0"/>
              <w:spacing w:after="0" w:line="240" w:lineRule="auto"/>
              <w:rPr>
                <w:rFonts w:ascii="Arial" w:eastAsia="Arial" w:hAnsi="Arial" w:cs="Arial"/>
                <w:color w:val="000000"/>
                <w:sz w:val="16"/>
                <w:szCs w:val="16"/>
              </w:rPr>
            </w:pPr>
            <w:hyperlink r:id="rId17" w:history="1">
              <w:r w:rsidR="00D53D5F" w:rsidRPr="00704A43">
                <w:rPr>
                  <w:rStyle w:val="Collegamentoipertestuale"/>
                  <w:rFonts w:ascii="Arial" w:eastAsia="Arial" w:hAnsi="Arial" w:cs="Arial"/>
                  <w:sz w:val="16"/>
                  <w:szCs w:val="16"/>
                </w:rPr>
                <w:t>https://www.facebook.com/Web-TV-E-Fermi-394054324100341/</w:t>
              </w:r>
            </w:hyperlink>
          </w:p>
          <w:p w:rsidR="00D53D5F" w:rsidRDefault="00D53D5F">
            <w:pPr>
              <w:pStyle w:val="normal"/>
              <w:widowControl w:val="0"/>
              <w:spacing w:after="0" w:line="240" w:lineRule="auto"/>
              <w:rPr>
                <w:rFonts w:ascii="Arial" w:eastAsia="Arial" w:hAnsi="Arial" w:cs="Arial"/>
                <w:color w:val="000000"/>
                <w:sz w:val="16"/>
                <w:szCs w:val="16"/>
              </w:rPr>
            </w:pPr>
          </w:p>
        </w:tc>
        <w:tc>
          <w:tcPr>
            <w:tcW w:w="5233" w:type="dxa"/>
            <w:shd w:val="clear" w:color="auto" w:fill="auto"/>
            <w:tcMar>
              <w:top w:w="100" w:type="dxa"/>
              <w:left w:w="100" w:type="dxa"/>
              <w:bottom w:w="100" w:type="dxa"/>
              <w:right w:w="100" w:type="dxa"/>
            </w:tcMar>
          </w:tcPr>
          <w:p w:rsidR="007077F7" w:rsidRDefault="002416A5">
            <w:pPr>
              <w:pStyle w:val="normal"/>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We write an article to publish on a local online newspaper</w:t>
            </w:r>
          </w:p>
          <w:p w:rsidR="00392720" w:rsidRDefault="00E41510">
            <w:pPr>
              <w:pStyle w:val="normal"/>
              <w:widowControl w:val="0"/>
              <w:spacing w:after="0" w:line="240" w:lineRule="auto"/>
              <w:rPr>
                <w:rFonts w:ascii="Arial" w:eastAsia="Arial" w:hAnsi="Arial" w:cs="Arial"/>
                <w:color w:val="000000"/>
                <w:sz w:val="16"/>
                <w:szCs w:val="16"/>
              </w:rPr>
            </w:pPr>
            <w:hyperlink r:id="rId18" w:history="1">
              <w:r w:rsidR="00392720" w:rsidRPr="00704A43">
                <w:rPr>
                  <w:rStyle w:val="Collegamentoipertestuale"/>
                  <w:rFonts w:ascii="Arial" w:eastAsia="Arial" w:hAnsi="Arial" w:cs="Arial"/>
                  <w:sz w:val="16"/>
                  <w:szCs w:val="16"/>
                </w:rPr>
                <w:t>http://www.iisfermi.gov.it/index.php?option=com_content&amp;view=article&amp;id=1393</w:t>
              </w:r>
            </w:hyperlink>
          </w:p>
          <w:p w:rsidR="00392720" w:rsidRDefault="00392720">
            <w:pPr>
              <w:pStyle w:val="normal"/>
              <w:widowControl w:val="0"/>
              <w:spacing w:after="0" w:line="240" w:lineRule="auto"/>
              <w:rPr>
                <w:rFonts w:ascii="Arial" w:eastAsia="Arial" w:hAnsi="Arial" w:cs="Arial"/>
                <w:color w:val="000000"/>
                <w:sz w:val="16"/>
                <w:szCs w:val="16"/>
              </w:rPr>
            </w:pPr>
          </w:p>
        </w:tc>
      </w:tr>
    </w:tbl>
    <w:p w:rsidR="007077F7" w:rsidRDefault="002416A5">
      <w:pPr>
        <w:pStyle w:val="normal"/>
        <w:pBdr>
          <w:bottom w:val="single" w:sz="4" w:space="1" w:color="95B3D7"/>
        </w:pBdr>
        <w:spacing w:before="200" w:after="80" w:line="240" w:lineRule="auto"/>
        <w:rPr>
          <w:rFonts w:ascii="Cambria" w:eastAsia="Cambria" w:hAnsi="Cambria" w:cs="Cambria"/>
          <w:b/>
          <w:color w:val="4F81BD"/>
          <w:sz w:val="24"/>
          <w:szCs w:val="24"/>
        </w:rPr>
      </w:pPr>
      <w:r>
        <w:rPr>
          <w:rFonts w:ascii="Cambria" w:eastAsia="Cambria" w:hAnsi="Cambria" w:cs="Cambria"/>
          <w:b/>
          <w:color w:val="4F81BD"/>
          <w:sz w:val="24"/>
          <w:szCs w:val="24"/>
        </w:rPr>
        <w:t xml:space="preserve">Work Planning </w:t>
      </w:r>
    </w:p>
    <w:tbl>
      <w:tblPr>
        <w:tblStyle w:val="a3"/>
        <w:tblW w:w="105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66"/>
        <w:gridCol w:w="1560"/>
        <w:gridCol w:w="809"/>
        <w:gridCol w:w="822"/>
      </w:tblGrid>
      <w:tr w:rsidR="007077F7">
        <w:tc>
          <w:tcPr>
            <w:tcW w:w="7366" w:type="dxa"/>
          </w:tcPr>
          <w:p w:rsidR="007077F7" w:rsidRDefault="002416A5">
            <w:pPr>
              <w:pStyle w:val="normal"/>
              <w:rPr>
                <w:b/>
              </w:rPr>
            </w:pPr>
            <w:r>
              <w:rPr>
                <w:b/>
              </w:rPr>
              <w:t>Actions</w:t>
            </w:r>
          </w:p>
        </w:tc>
        <w:tc>
          <w:tcPr>
            <w:tcW w:w="1560" w:type="dxa"/>
          </w:tcPr>
          <w:p w:rsidR="007077F7" w:rsidRDefault="002416A5">
            <w:pPr>
              <w:pStyle w:val="normal"/>
              <w:rPr>
                <w:b/>
              </w:rPr>
            </w:pPr>
            <w:r>
              <w:rPr>
                <w:b/>
              </w:rPr>
              <w:t>Actors</w:t>
            </w:r>
          </w:p>
        </w:tc>
        <w:tc>
          <w:tcPr>
            <w:tcW w:w="809" w:type="dxa"/>
          </w:tcPr>
          <w:p w:rsidR="007077F7" w:rsidRDefault="002416A5">
            <w:pPr>
              <w:pStyle w:val="normal"/>
              <w:rPr>
                <w:b/>
              </w:rPr>
            </w:pPr>
            <w:r>
              <w:rPr>
                <w:b/>
              </w:rPr>
              <w:t>begins</w:t>
            </w:r>
          </w:p>
        </w:tc>
        <w:tc>
          <w:tcPr>
            <w:tcW w:w="822" w:type="dxa"/>
          </w:tcPr>
          <w:p w:rsidR="007077F7" w:rsidRDefault="002416A5">
            <w:pPr>
              <w:pStyle w:val="normal"/>
              <w:rPr>
                <w:b/>
              </w:rPr>
            </w:pPr>
            <w:r>
              <w:rPr>
                <w:b/>
              </w:rPr>
              <w:t>ends</w:t>
            </w:r>
          </w:p>
        </w:tc>
      </w:tr>
      <w:tr w:rsidR="007077F7">
        <w:tc>
          <w:tcPr>
            <w:tcW w:w="7366" w:type="dxa"/>
          </w:tcPr>
          <w:p w:rsidR="007077F7" w:rsidRDefault="002416A5">
            <w:pPr>
              <w:pStyle w:val="normal"/>
              <w:rPr>
                <w:b/>
                <w:sz w:val="28"/>
                <w:szCs w:val="28"/>
              </w:rPr>
            </w:pPr>
            <w:proofErr w:type="spellStart"/>
            <w:r>
              <w:rPr>
                <w:b/>
                <w:sz w:val="28"/>
                <w:szCs w:val="28"/>
              </w:rPr>
              <w:t>eTwinning</w:t>
            </w:r>
            <w:proofErr w:type="spellEnd"/>
            <w:r w:rsidR="00994EFE">
              <w:rPr>
                <w:b/>
                <w:sz w:val="28"/>
                <w:szCs w:val="28"/>
              </w:rPr>
              <w:t xml:space="preserve">: </w:t>
            </w:r>
            <w:proofErr w:type="spellStart"/>
            <w:r w:rsidR="00994EFE">
              <w:rPr>
                <w:b/>
                <w:sz w:val="28"/>
                <w:szCs w:val="28"/>
              </w:rPr>
              <w:t>projet</w:t>
            </w:r>
            <w:proofErr w:type="spellEnd"/>
            <w:r w:rsidR="00994EFE">
              <w:rPr>
                <w:b/>
                <w:sz w:val="28"/>
                <w:szCs w:val="28"/>
              </w:rPr>
              <w:t xml:space="preserve"> </w:t>
            </w:r>
            <w:proofErr w:type="spellStart"/>
            <w:r w:rsidR="00994EFE">
              <w:rPr>
                <w:b/>
                <w:sz w:val="28"/>
                <w:szCs w:val="28"/>
              </w:rPr>
              <w:t>eTwinning</w:t>
            </w:r>
            <w:proofErr w:type="spellEnd"/>
            <w:r w:rsidR="00994EFE">
              <w:rPr>
                <w:b/>
                <w:sz w:val="28"/>
                <w:szCs w:val="28"/>
              </w:rPr>
              <w:t xml:space="preserve"> “Ipso Facto” </w:t>
            </w:r>
            <w:hyperlink r:id="rId19" w:history="1">
              <w:r w:rsidR="00994EFE" w:rsidRPr="00704A43">
                <w:rPr>
                  <w:rStyle w:val="Collegamentoipertestuale"/>
                  <w:b/>
                  <w:sz w:val="28"/>
                  <w:szCs w:val="28"/>
                </w:rPr>
                <w:t>https://live.etwinning.net/projects/project/150876</w:t>
              </w:r>
            </w:hyperlink>
          </w:p>
          <w:p w:rsidR="00994EFE" w:rsidRDefault="00994EFE">
            <w:pPr>
              <w:pStyle w:val="normal"/>
              <w:rPr>
                <w:b/>
                <w:sz w:val="28"/>
                <w:szCs w:val="28"/>
              </w:rPr>
            </w:pPr>
          </w:p>
        </w:tc>
        <w:tc>
          <w:tcPr>
            <w:tcW w:w="1560" w:type="dxa"/>
          </w:tcPr>
          <w:p w:rsidR="007077F7" w:rsidRDefault="002416A5">
            <w:pPr>
              <w:pStyle w:val="normal"/>
              <w:rPr>
                <w:b/>
                <w:sz w:val="28"/>
                <w:szCs w:val="28"/>
              </w:rPr>
            </w:pPr>
            <w:proofErr w:type="spellStart"/>
            <w:r>
              <w:rPr>
                <w:b/>
              </w:rPr>
              <w:t>Caterina</w:t>
            </w:r>
            <w:proofErr w:type="spellEnd"/>
          </w:p>
        </w:tc>
        <w:tc>
          <w:tcPr>
            <w:tcW w:w="809" w:type="dxa"/>
          </w:tcPr>
          <w:p w:rsidR="007077F7" w:rsidRDefault="007077F7">
            <w:pPr>
              <w:pStyle w:val="normal"/>
              <w:rPr>
                <w:sz w:val="28"/>
                <w:szCs w:val="28"/>
              </w:rPr>
            </w:pPr>
          </w:p>
        </w:tc>
        <w:tc>
          <w:tcPr>
            <w:tcW w:w="822" w:type="dxa"/>
          </w:tcPr>
          <w:p w:rsidR="007077F7" w:rsidRDefault="007077F7">
            <w:pPr>
              <w:pStyle w:val="normal"/>
              <w:rPr>
                <w:sz w:val="28"/>
                <w:szCs w:val="28"/>
              </w:rPr>
            </w:pPr>
          </w:p>
        </w:tc>
      </w:tr>
      <w:tr w:rsidR="007077F7">
        <w:tc>
          <w:tcPr>
            <w:tcW w:w="7366" w:type="dxa"/>
          </w:tcPr>
          <w:p w:rsidR="007077F7" w:rsidRDefault="002416A5">
            <w:pPr>
              <w:pStyle w:val="normal"/>
            </w:pPr>
            <w:r>
              <w:t xml:space="preserve">The </w:t>
            </w:r>
            <w:proofErr w:type="spellStart"/>
            <w:r>
              <w:t>collegues</w:t>
            </w:r>
            <w:proofErr w:type="spellEnd"/>
            <w:r>
              <w:t xml:space="preserve"> learn how to use </w:t>
            </w:r>
            <w:proofErr w:type="spellStart"/>
            <w:r>
              <w:t>eTwinning</w:t>
            </w:r>
            <w:proofErr w:type="spellEnd"/>
            <w:r>
              <w:t xml:space="preserve"> (how to create an account, how to create pages…)</w:t>
            </w:r>
          </w:p>
        </w:tc>
        <w:tc>
          <w:tcPr>
            <w:tcW w:w="1560" w:type="dxa"/>
          </w:tcPr>
          <w:p w:rsidR="007077F7" w:rsidRDefault="002416A5">
            <w:pPr>
              <w:pStyle w:val="normal"/>
            </w:pPr>
            <w:r>
              <w:t>LT, LH, BG, MF, MP</w:t>
            </w:r>
          </w:p>
        </w:tc>
        <w:tc>
          <w:tcPr>
            <w:tcW w:w="809" w:type="dxa"/>
          </w:tcPr>
          <w:p w:rsidR="007077F7" w:rsidRDefault="002416A5">
            <w:pPr>
              <w:pStyle w:val="normal"/>
            </w:pPr>
            <w:r>
              <w:t>Oct 8th</w:t>
            </w:r>
          </w:p>
        </w:tc>
        <w:tc>
          <w:tcPr>
            <w:tcW w:w="822" w:type="dxa"/>
          </w:tcPr>
          <w:p w:rsidR="007077F7" w:rsidRDefault="002416A5">
            <w:pPr>
              <w:pStyle w:val="normal"/>
            </w:pPr>
            <w:r>
              <w:t>Oct  31st</w:t>
            </w:r>
          </w:p>
        </w:tc>
      </w:tr>
      <w:tr w:rsidR="007077F7">
        <w:tc>
          <w:tcPr>
            <w:tcW w:w="7366" w:type="dxa"/>
          </w:tcPr>
          <w:p w:rsidR="007077F7" w:rsidRDefault="002416A5">
            <w:pPr>
              <w:pStyle w:val="normal"/>
            </w:pPr>
            <w:r>
              <w:t>Each professor has to invite his/her pupils (to put their names in the database)and other professor members to participate to the project</w:t>
            </w:r>
          </w:p>
        </w:tc>
        <w:tc>
          <w:tcPr>
            <w:tcW w:w="1560" w:type="dxa"/>
          </w:tcPr>
          <w:p w:rsidR="007077F7" w:rsidRDefault="002416A5">
            <w:pPr>
              <w:pStyle w:val="normal"/>
            </w:pPr>
            <w:r>
              <w:t>LT, LH, BG, MF, MP</w:t>
            </w:r>
          </w:p>
        </w:tc>
        <w:tc>
          <w:tcPr>
            <w:tcW w:w="809" w:type="dxa"/>
          </w:tcPr>
          <w:p w:rsidR="007077F7" w:rsidRDefault="002416A5">
            <w:pPr>
              <w:pStyle w:val="normal"/>
            </w:pPr>
            <w:r>
              <w:t>Oct 8th</w:t>
            </w:r>
          </w:p>
        </w:tc>
        <w:tc>
          <w:tcPr>
            <w:tcW w:w="822" w:type="dxa"/>
          </w:tcPr>
          <w:p w:rsidR="007077F7" w:rsidRDefault="002416A5">
            <w:pPr>
              <w:pStyle w:val="normal"/>
            </w:pPr>
            <w:r>
              <w:t>Oct 31st</w:t>
            </w:r>
          </w:p>
        </w:tc>
      </w:tr>
      <w:tr w:rsidR="007077F7">
        <w:tc>
          <w:tcPr>
            <w:tcW w:w="7366" w:type="dxa"/>
          </w:tcPr>
          <w:p w:rsidR="007077F7" w:rsidRDefault="002416A5">
            <w:pPr>
              <w:pStyle w:val="normal"/>
            </w:pPr>
            <w:r>
              <w:t xml:space="preserve">Students are presented </w:t>
            </w:r>
            <w:proofErr w:type="spellStart"/>
            <w:r>
              <w:t>eTwinning</w:t>
            </w:r>
            <w:proofErr w:type="spellEnd"/>
            <w:r>
              <w:t>, edit their profile and upload an image to represent them (their portrait if they agree)</w:t>
            </w:r>
          </w:p>
        </w:tc>
        <w:tc>
          <w:tcPr>
            <w:tcW w:w="1560" w:type="dxa"/>
          </w:tcPr>
          <w:p w:rsidR="007077F7" w:rsidRDefault="002416A5">
            <w:pPr>
              <w:pStyle w:val="normal"/>
            </w:pPr>
            <w:r>
              <w:t>LT, LH, BG, MF, MP and their students</w:t>
            </w:r>
          </w:p>
        </w:tc>
        <w:tc>
          <w:tcPr>
            <w:tcW w:w="809" w:type="dxa"/>
          </w:tcPr>
          <w:p w:rsidR="007077F7" w:rsidRDefault="002416A5">
            <w:pPr>
              <w:pStyle w:val="normal"/>
            </w:pPr>
            <w:r>
              <w:t>Nov</w:t>
            </w:r>
          </w:p>
          <w:p w:rsidR="007077F7" w:rsidRDefault="002416A5">
            <w:pPr>
              <w:pStyle w:val="normal"/>
            </w:pPr>
            <w:r>
              <w:t>1st</w:t>
            </w:r>
          </w:p>
        </w:tc>
        <w:tc>
          <w:tcPr>
            <w:tcW w:w="822" w:type="dxa"/>
          </w:tcPr>
          <w:p w:rsidR="007077F7" w:rsidRDefault="002416A5">
            <w:pPr>
              <w:pStyle w:val="normal"/>
            </w:pPr>
            <w:r>
              <w:t xml:space="preserve">Nov </w:t>
            </w:r>
          </w:p>
          <w:p w:rsidR="007077F7" w:rsidRDefault="002416A5">
            <w:pPr>
              <w:pStyle w:val="normal"/>
            </w:pPr>
            <w:r>
              <w:t>10th</w:t>
            </w:r>
          </w:p>
          <w:p w:rsidR="007077F7" w:rsidRDefault="007077F7">
            <w:pPr>
              <w:pStyle w:val="normal"/>
            </w:pPr>
          </w:p>
        </w:tc>
      </w:tr>
      <w:tr w:rsidR="007077F7">
        <w:tc>
          <w:tcPr>
            <w:tcW w:w="7366" w:type="dxa"/>
          </w:tcPr>
          <w:p w:rsidR="007077F7" w:rsidRDefault="002416A5">
            <w:pPr>
              <w:pStyle w:val="normal"/>
            </w:pPr>
            <w:proofErr w:type="spellStart"/>
            <w:r>
              <w:t>Caterina</w:t>
            </w:r>
            <w:proofErr w:type="spellEnd"/>
            <w:r>
              <w:t xml:space="preserve">  proposes the subject of the first LIVE chat (</w:t>
            </w:r>
            <w:proofErr w:type="spellStart"/>
            <w:r>
              <w:t>eTwinning</w:t>
            </w:r>
            <w:proofErr w:type="spellEnd"/>
            <w:r>
              <w:t>) and create a planning for chatting</w:t>
            </w:r>
          </w:p>
        </w:tc>
        <w:tc>
          <w:tcPr>
            <w:tcW w:w="1560" w:type="dxa"/>
          </w:tcPr>
          <w:p w:rsidR="007077F7" w:rsidRDefault="002416A5">
            <w:pPr>
              <w:pStyle w:val="normal"/>
            </w:pPr>
            <w:proofErr w:type="spellStart"/>
            <w:r>
              <w:t>Caterina</w:t>
            </w:r>
            <w:proofErr w:type="spellEnd"/>
          </w:p>
        </w:tc>
        <w:tc>
          <w:tcPr>
            <w:tcW w:w="809" w:type="dxa"/>
          </w:tcPr>
          <w:p w:rsidR="007077F7" w:rsidRDefault="002416A5">
            <w:pPr>
              <w:pStyle w:val="normal"/>
            </w:pPr>
            <w:r>
              <w:t>Oct</w:t>
            </w:r>
          </w:p>
          <w:p w:rsidR="007077F7" w:rsidRDefault="002416A5">
            <w:pPr>
              <w:pStyle w:val="normal"/>
            </w:pPr>
            <w:r>
              <w:t>15th</w:t>
            </w:r>
          </w:p>
        </w:tc>
        <w:tc>
          <w:tcPr>
            <w:tcW w:w="822" w:type="dxa"/>
          </w:tcPr>
          <w:p w:rsidR="007077F7" w:rsidRDefault="002416A5">
            <w:pPr>
              <w:pStyle w:val="normal"/>
            </w:pPr>
            <w:r>
              <w:t xml:space="preserve">Nov </w:t>
            </w:r>
          </w:p>
        </w:tc>
      </w:tr>
      <w:tr w:rsidR="007077F7">
        <w:tc>
          <w:tcPr>
            <w:tcW w:w="7366" w:type="dxa"/>
          </w:tcPr>
          <w:p w:rsidR="007077F7" w:rsidRDefault="002416A5">
            <w:pPr>
              <w:pStyle w:val="normal"/>
            </w:pPr>
            <w:r>
              <w:t xml:space="preserve">Students choose a group according to a timetable and the nationality they would like </w:t>
            </w:r>
          </w:p>
        </w:tc>
        <w:tc>
          <w:tcPr>
            <w:tcW w:w="1560" w:type="dxa"/>
          </w:tcPr>
          <w:p w:rsidR="007077F7" w:rsidRDefault="007077F7">
            <w:pPr>
              <w:pStyle w:val="normal"/>
            </w:pPr>
          </w:p>
        </w:tc>
        <w:tc>
          <w:tcPr>
            <w:tcW w:w="809" w:type="dxa"/>
          </w:tcPr>
          <w:p w:rsidR="007077F7" w:rsidRDefault="007077F7">
            <w:pPr>
              <w:pStyle w:val="normal"/>
            </w:pPr>
          </w:p>
        </w:tc>
        <w:tc>
          <w:tcPr>
            <w:tcW w:w="822" w:type="dxa"/>
          </w:tcPr>
          <w:p w:rsidR="007077F7" w:rsidRDefault="007077F7">
            <w:pPr>
              <w:pStyle w:val="normal"/>
            </w:pPr>
          </w:p>
        </w:tc>
      </w:tr>
      <w:tr w:rsidR="007077F7">
        <w:tc>
          <w:tcPr>
            <w:tcW w:w="7366" w:type="dxa"/>
          </w:tcPr>
          <w:p w:rsidR="007077F7" w:rsidRDefault="002416A5">
            <w:pPr>
              <w:pStyle w:val="normal"/>
            </w:pPr>
            <w:r>
              <w:t>Students participate to a chat</w:t>
            </w:r>
          </w:p>
        </w:tc>
        <w:tc>
          <w:tcPr>
            <w:tcW w:w="1560" w:type="dxa"/>
          </w:tcPr>
          <w:p w:rsidR="007077F7" w:rsidRDefault="007077F7">
            <w:pPr>
              <w:pStyle w:val="normal"/>
            </w:pPr>
          </w:p>
        </w:tc>
        <w:tc>
          <w:tcPr>
            <w:tcW w:w="809" w:type="dxa"/>
          </w:tcPr>
          <w:p w:rsidR="007077F7" w:rsidRDefault="007077F7">
            <w:pPr>
              <w:pStyle w:val="normal"/>
            </w:pPr>
          </w:p>
        </w:tc>
        <w:tc>
          <w:tcPr>
            <w:tcW w:w="822" w:type="dxa"/>
          </w:tcPr>
          <w:p w:rsidR="007077F7" w:rsidRDefault="007077F7">
            <w:pPr>
              <w:pStyle w:val="normal"/>
            </w:pPr>
          </w:p>
        </w:tc>
      </w:tr>
      <w:tr w:rsidR="007077F7">
        <w:tc>
          <w:tcPr>
            <w:tcW w:w="7366" w:type="dxa"/>
          </w:tcPr>
          <w:p w:rsidR="007077F7" w:rsidRDefault="002416A5">
            <w:pPr>
              <w:pStyle w:val="normal"/>
            </w:pPr>
            <w:r>
              <w:t xml:space="preserve">Students propose a title for the </w:t>
            </w:r>
            <w:proofErr w:type="spellStart"/>
            <w:r>
              <w:t>eMag</w:t>
            </w:r>
            <w:proofErr w:type="spellEnd"/>
          </w:p>
        </w:tc>
        <w:tc>
          <w:tcPr>
            <w:tcW w:w="1560" w:type="dxa"/>
          </w:tcPr>
          <w:p w:rsidR="007077F7" w:rsidRDefault="007077F7">
            <w:pPr>
              <w:pStyle w:val="normal"/>
            </w:pPr>
          </w:p>
        </w:tc>
        <w:tc>
          <w:tcPr>
            <w:tcW w:w="809" w:type="dxa"/>
          </w:tcPr>
          <w:p w:rsidR="007077F7" w:rsidRDefault="007077F7">
            <w:pPr>
              <w:pStyle w:val="normal"/>
            </w:pPr>
          </w:p>
        </w:tc>
        <w:tc>
          <w:tcPr>
            <w:tcW w:w="822" w:type="dxa"/>
          </w:tcPr>
          <w:p w:rsidR="007077F7" w:rsidRDefault="007077F7">
            <w:pPr>
              <w:pStyle w:val="normal"/>
            </w:pPr>
          </w:p>
        </w:tc>
      </w:tr>
      <w:tr w:rsidR="007077F7">
        <w:tc>
          <w:tcPr>
            <w:tcW w:w="7366" w:type="dxa"/>
          </w:tcPr>
          <w:p w:rsidR="007077F7" w:rsidRDefault="002416A5">
            <w:pPr>
              <w:pStyle w:val="normal"/>
            </w:pPr>
            <w:r>
              <w:t xml:space="preserve">They vote on </w:t>
            </w:r>
            <w:proofErr w:type="spellStart"/>
            <w:r>
              <w:rPr>
                <w:i/>
              </w:rPr>
              <w:t>Tricider</w:t>
            </w:r>
            <w:proofErr w:type="spellEnd"/>
          </w:p>
        </w:tc>
        <w:tc>
          <w:tcPr>
            <w:tcW w:w="1560" w:type="dxa"/>
          </w:tcPr>
          <w:p w:rsidR="007077F7" w:rsidRDefault="007077F7">
            <w:pPr>
              <w:pStyle w:val="normal"/>
            </w:pPr>
          </w:p>
        </w:tc>
        <w:tc>
          <w:tcPr>
            <w:tcW w:w="809" w:type="dxa"/>
          </w:tcPr>
          <w:p w:rsidR="007077F7" w:rsidRDefault="007077F7">
            <w:pPr>
              <w:pStyle w:val="normal"/>
            </w:pPr>
          </w:p>
        </w:tc>
        <w:tc>
          <w:tcPr>
            <w:tcW w:w="822" w:type="dxa"/>
          </w:tcPr>
          <w:p w:rsidR="007077F7" w:rsidRDefault="007077F7">
            <w:pPr>
              <w:pStyle w:val="normal"/>
            </w:pPr>
          </w:p>
        </w:tc>
      </w:tr>
      <w:tr w:rsidR="007077F7">
        <w:tc>
          <w:tcPr>
            <w:tcW w:w="7366" w:type="dxa"/>
          </w:tcPr>
          <w:p w:rsidR="007077F7" w:rsidRDefault="002416A5">
            <w:pPr>
              <w:pStyle w:val="normal"/>
            </w:pPr>
            <w:r>
              <w:t xml:space="preserve">Students collaborate on a glossary with Google docs and </w:t>
            </w:r>
            <w:proofErr w:type="spellStart"/>
            <w:r>
              <w:t>eTwinning</w:t>
            </w:r>
            <w:proofErr w:type="spellEnd"/>
          </w:p>
        </w:tc>
        <w:tc>
          <w:tcPr>
            <w:tcW w:w="1560" w:type="dxa"/>
          </w:tcPr>
          <w:p w:rsidR="007077F7" w:rsidRDefault="002416A5">
            <w:pPr>
              <w:pStyle w:val="normal"/>
            </w:pPr>
            <w:r>
              <w:t xml:space="preserve">Laura and </w:t>
            </w:r>
            <w:proofErr w:type="spellStart"/>
            <w:r>
              <w:t>Tarja</w:t>
            </w:r>
            <w:proofErr w:type="spellEnd"/>
          </w:p>
        </w:tc>
        <w:tc>
          <w:tcPr>
            <w:tcW w:w="809" w:type="dxa"/>
          </w:tcPr>
          <w:p w:rsidR="007077F7" w:rsidRDefault="007077F7">
            <w:pPr>
              <w:pStyle w:val="normal"/>
            </w:pPr>
          </w:p>
        </w:tc>
        <w:tc>
          <w:tcPr>
            <w:tcW w:w="822" w:type="dxa"/>
          </w:tcPr>
          <w:p w:rsidR="007077F7" w:rsidRDefault="007077F7">
            <w:pPr>
              <w:pStyle w:val="normal"/>
            </w:pPr>
          </w:p>
        </w:tc>
      </w:tr>
      <w:tr w:rsidR="007077F7">
        <w:tc>
          <w:tcPr>
            <w:tcW w:w="7366" w:type="dxa"/>
          </w:tcPr>
          <w:p w:rsidR="007077F7" w:rsidRDefault="002416A5">
            <w:pPr>
              <w:pStyle w:val="normal"/>
              <w:rPr>
                <w:b/>
                <w:i/>
                <w:sz w:val="24"/>
                <w:szCs w:val="24"/>
              </w:rPr>
            </w:pPr>
            <w:proofErr w:type="spellStart"/>
            <w:r>
              <w:rPr>
                <w:b/>
                <w:sz w:val="24"/>
                <w:szCs w:val="24"/>
              </w:rPr>
              <w:t>eMag</w:t>
            </w:r>
            <w:proofErr w:type="spellEnd"/>
            <w:r>
              <w:rPr>
                <w:b/>
                <w:sz w:val="24"/>
                <w:szCs w:val="24"/>
              </w:rPr>
              <w:t xml:space="preserve"> </w:t>
            </w:r>
            <w:proofErr w:type="spellStart"/>
            <w:r>
              <w:rPr>
                <w:b/>
                <w:i/>
                <w:sz w:val="24"/>
                <w:szCs w:val="24"/>
              </w:rPr>
              <w:t>Madmagz</w:t>
            </w:r>
            <w:proofErr w:type="spellEnd"/>
            <w:r>
              <w:rPr>
                <w:b/>
                <w:i/>
                <w:sz w:val="24"/>
                <w:szCs w:val="24"/>
              </w:rPr>
              <w:t xml:space="preserve"> application</w:t>
            </w:r>
          </w:p>
        </w:tc>
        <w:tc>
          <w:tcPr>
            <w:tcW w:w="1560" w:type="dxa"/>
          </w:tcPr>
          <w:p w:rsidR="007077F7" w:rsidRDefault="002416A5">
            <w:pPr>
              <w:pStyle w:val="normal"/>
              <w:rPr>
                <w:b/>
              </w:rPr>
            </w:pPr>
            <w:r>
              <w:rPr>
                <w:b/>
              </w:rPr>
              <w:t>Benoit</w:t>
            </w:r>
          </w:p>
        </w:tc>
        <w:tc>
          <w:tcPr>
            <w:tcW w:w="809" w:type="dxa"/>
          </w:tcPr>
          <w:p w:rsidR="007077F7" w:rsidRDefault="007077F7">
            <w:pPr>
              <w:pStyle w:val="normal"/>
            </w:pPr>
          </w:p>
        </w:tc>
        <w:tc>
          <w:tcPr>
            <w:tcW w:w="822" w:type="dxa"/>
          </w:tcPr>
          <w:p w:rsidR="007077F7" w:rsidRDefault="007077F7">
            <w:pPr>
              <w:pStyle w:val="normal"/>
            </w:pPr>
          </w:p>
        </w:tc>
      </w:tr>
      <w:tr w:rsidR="007077F7">
        <w:tc>
          <w:tcPr>
            <w:tcW w:w="7366" w:type="dxa"/>
          </w:tcPr>
          <w:p w:rsidR="007077F7" w:rsidRDefault="002416A5">
            <w:pPr>
              <w:pStyle w:val="normal"/>
              <w:rPr>
                <w:i/>
                <w:sz w:val="24"/>
                <w:szCs w:val="24"/>
              </w:rPr>
            </w:pPr>
            <w:bookmarkStart w:id="0" w:name="_gjdgxs" w:colFirst="0" w:colLast="0"/>
            <w:bookmarkEnd w:id="0"/>
            <w:r>
              <w:rPr>
                <w:sz w:val="24"/>
                <w:szCs w:val="24"/>
              </w:rPr>
              <w:lastRenderedPageBreak/>
              <w:t xml:space="preserve">Subscription to </w:t>
            </w:r>
            <w:proofErr w:type="spellStart"/>
            <w:r>
              <w:rPr>
                <w:i/>
                <w:sz w:val="24"/>
                <w:szCs w:val="24"/>
              </w:rPr>
              <w:t>Madmagz</w:t>
            </w:r>
            <w:proofErr w:type="spellEnd"/>
          </w:p>
        </w:tc>
        <w:tc>
          <w:tcPr>
            <w:tcW w:w="1560" w:type="dxa"/>
          </w:tcPr>
          <w:p w:rsidR="007077F7" w:rsidRDefault="002416A5">
            <w:pPr>
              <w:pStyle w:val="normal"/>
            </w:pPr>
            <w:r>
              <w:t>Benoit</w:t>
            </w:r>
          </w:p>
        </w:tc>
        <w:tc>
          <w:tcPr>
            <w:tcW w:w="809" w:type="dxa"/>
          </w:tcPr>
          <w:p w:rsidR="007077F7" w:rsidRDefault="002416A5">
            <w:pPr>
              <w:pStyle w:val="normal"/>
            </w:pPr>
            <w:r>
              <w:t>Oct 8th</w:t>
            </w:r>
          </w:p>
        </w:tc>
        <w:tc>
          <w:tcPr>
            <w:tcW w:w="822" w:type="dxa"/>
          </w:tcPr>
          <w:p w:rsidR="007077F7" w:rsidRDefault="002416A5">
            <w:pPr>
              <w:pStyle w:val="normal"/>
            </w:pPr>
            <w:r>
              <w:t>Oct 17th</w:t>
            </w:r>
          </w:p>
        </w:tc>
      </w:tr>
      <w:tr w:rsidR="007077F7">
        <w:tc>
          <w:tcPr>
            <w:tcW w:w="7366" w:type="dxa"/>
          </w:tcPr>
          <w:p w:rsidR="007077F7" w:rsidRDefault="002416A5">
            <w:pPr>
              <w:pStyle w:val="normal"/>
            </w:pPr>
            <w:r>
              <w:t xml:space="preserve">Presentation of the </w:t>
            </w:r>
            <w:proofErr w:type="spellStart"/>
            <w:r>
              <w:t>eMag</w:t>
            </w:r>
            <w:proofErr w:type="spellEnd"/>
            <w:r>
              <w:t xml:space="preserve"> to the </w:t>
            </w:r>
            <w:proofErr w:type="spellStart"/>
            <w:r>
              <w:t>collegues</w:t>
            </w:r>
            <w:proofErr w:type="spellEnd"/>
          </w:p>
        </w:tc>
        <w:tc>
          <w:tcPr>
            <w:tcW w:w="1560" w:type="dxa"/>
          </w:tcPr>
          <w:p w:rsidR="007077F7" w:rsidRDefault="002416A5">
            <w:pPr>
              <w:pStyle w:val="normal"/>
            </w:pPr>
            <w:r>
              <w:t>Benoit</w:t>
            </w:r>
          </w:p>
        </w:tc>
        <w:tc>
          <w:tcPr>
            <w:tcW w:w="809" w:type="dxa"/>
          </w:tcPr>
          <w:p w:rsidR="007077F7" w:rsidRDefault="002416A5">
            <w:pPr>
              <w:pStyle w:val="normal"/>
            </w:pPr>
            <w:r>
              <w:t>Oct 8th</w:t>
            </w:r>
          </w:p>
        </w:tc>
        <w:tc>
          <w:tcPr>
            <w:tcW w:w="822" w:type="dxa"/>
          </w:tcPr>
          <w:p w:rsidR="007077F7" w:rsidRDefault="002416A5">
            <w:pPr>
              <w:pStyle w:val="normal"/>
            </w:pPr>
            <w:r>
              <w:t>Oct 17th</w:t>
            </w:r>
          </w:p>
        </w:tc>
      </w:tr>
      <w:tr w:rsidR="007077F7">
        <w:tc>
          <w:tcPr>
            <w:tcW w:w="7366" w:type="dxa"/>
          </w:tcPr>
          <w:p w:rsidR="007077F7" w:rsidRDefault="002416A5">
            <w:pPr>
              <w:pStyle w:val="normal"/>
            </w:pPr>
            <w:r>
              <w:t xml:space="preserve">Students write 3 different articles : in each school they can discuss about the subject they would like to write an article about. They write it, correct it, illustrate it, and layout  in the </w:t>
            </w:r>
            <w:proofErr w:type="spellStart"/>
            <w:r>
              <w:t>eMag</w:t>
            </w:r>
            <w:proofErr w:type="spellEnd"/>
          </w:p>
        </w:tc>
        <w:tc>
          <w:tcPr>
            <w:tcW w:w="1560" w:type="dxa"/>
          </w:tcPr>
          <w:p w:rsidR="007077F7" w:rsidRDefault="002416A5">
            <w:pPr>
              <w:pStyle w:val="normal"/>
            </w:pPr>
            <w:r>
              <w:t>LT, LH, BG, CM</w:t>
            </w:r>
          </w:p>
        </w:tc>
        <w:tc>
          <w:tcPr>
            <w:tcW w:w="809" w:type="dxa"/>
          </w:tcPr>
          <w:p w:rsidR="007077F7" w:rsidRDefault="002416A5">
            <w:pPr>
              <w:pStyle w:val="normal"/>
            </w:pPr>
            <w:r>
              <w:t>Oct 8th</w:t>
            </w:r>
          </w:p>
        </w:tc>
        <w:tc>
          <w:tcPr>
            <w:tcW w:w="822" w:type="dxa"/>
          </w:tcPr>
          <w:p w:rsidR="007077F7" w:rsidRDefault="002416A5">
            <w:pPr>
              <w:pStyle w:val="normal"/>
            </w:pPr>
            <w:r>
              <w:t>Nov 24th</w:t>
            </w:r>
          </w:p>
        </w:tc>
      </w:tr>
      <w:tr w:rsidR="007077F7">
        <w:tc>
          <w:tcPr>
            <w:tcW w:w="7366" w:type="dxa"/>
          </w:tcPr>
          <w:p w:rsidR="007077F7" w:rsidRDefault="002416A5">
            <w:pPr>
              <w:pStyle w:val="normal"/>
            </w:pPr>
            <w:r>
              <w:t>Publication of number 0 (as many articles as possible)</w:t>
            </w:r>
          </w:p>
        </w:tc>
        <w:tc>
          <w:tcPr>
            <w:tcW w:w="1560" w:type="dxa"/>
          </w:tcPr>
          <w:p w:rsidR="007077F7" w:rsidRDefault="002416A5">
            <w:pPr>
              <w:pStyle w:val="normal"/>
            </w:pPr>
            <w:r>
              <w:t>LT, LH, BG, CM</w:t>
            </w:r>
          </w:p>
        </w:tc>
        <w:tc>
          <w:tcPr>
            <w:tcW w:w="809" w:type="dxa"/>
          </w:tcPr>
          <w:p w:rsidR="007077F7" w:rsidRDefault="002416A5">
            <w:pPr>
              <w:pStyle w:val="normal"/>
            </w:pPr>
            <w:r>
              <w:t>Nov 24th</w:t>
            </w:r>
          </w:p>
        </w:tc>
        <w:tc>
          <w:tcPr>
            <w:tcW w:w="822" w:type="dxa"/>
          </w:tcPr>
          <w:p w:rsidR="007077F7" w:rsidRDefault="002416A5">
            <w:pPr>
              <w:pStyle w:val="normal"/>
            </w:pPr>
            <w:proofErr w:type="spellStart"/>
            <w:r>
              <w:t>dec</w:t>
            </w:r>
            <w:proofErr w:type="spellEnd"/>
            <w:r>
              <w:t xml:space="preserve"> 1st</w:t>
            </w:r>
          </w:p>
        </w:tc>
      </w:tr>
      <w:tr w:rsidR="007077F7">
        <w:tc>
          <w:tcPr>
            <w:tcW w:w="7366" w:type="dxa"/>
          </w:tcPr>
          <w:p w:rsidR="007077F7" w:rsidRDefault="002416A5">
            <w:pPr>
              <w:pStyle w:val="normal"/>
              <w:rPr>
                <w:i/>
              </w:rPr>
            </w:pPr>
            <w:r>
              <w:t xml:space="preserve">Choice and Copy of the articles in </w:t>
            </w:r>
            <w:proofErr w:type="spellStart"/>
            <w:r>
              <w:rPr>
                <w:i/>
              </w:rPr>
              <w:t>Madmagz</w:t>
            </w:r>
            <w:proofErr w:type="spellEnd"/>
          </w:p>
        </w:tc>
        <w:tc>
          <w:tcPr>
            <w:tcW w:w="1560" w:type="dxa"/>
          </w:tcPr>
          <w:p w:rsidR="007077F7" w:rsidRDefault="002416A5">
            <w:pPr>
              <w:pStyle w:val="normal"/>
            </w:pPr>
            <w:r>
              <w:t>LT, LH, BG, CM</w:t>
            </w:r>
          </w:p>
        </w:tc>
        <w:tc>
          <w:tcPr>
            <w:tcW w:w="809" w:type="dxa"/>
          </w:tcPr>
          <w:p w:rsidR="007077F7" w:rsidRDefault="002416A5">
            <w:pPr>
              <w:pStyle w:val="normal"/>
            </w:pPr>
            <w:r>
              <w:t>Jan 8th</w:t>
            </w:r>
          </w:p>
        </w:tc>
        <w:tc>
          <w:tcPr>
            <w:tcW w:w="822" w:type="dxa"/>
          </w:tcPr>
          <w:p w:rsidR="007077F7" w:rsidRDefault="002416A5">
            <w:pPr>
              <w:pStyle w:val="normal"/>
            </w:pPr>
            <w:r>
              <w:t>Jan 15th</w:t>
            </w:r>
          </w:p>
        </w:tc>
      </w:tr>
      <w:tr w:rsidR="007077F7">
        <w:tc>
          <w:tcPr>
            <w:tcW w:w="7366" w:type="dxa"/>
          </w:tcPr>
          <w:p w:rsidR="007077F7" w:rsidRDefault="002416A5">
            <w:pPr>
              <w:pStyle w:val="normal"/>
            </w:pPr>
            <w:r>
              <w:t>Corrections, illustrations and layout</w:t>
            </w:r>
          </w:p>
        </w:tc>
        <w:tc>
          <w:tcPr>
            <w:tcW w:w="1560" w:type="dxa"/>
          </w:tcPr>
          <w:p w:rsidR="007077F7" w:rsidRDefault="002416A5">
            <w:pPr>
              <w:pStyle w:val="normal"/>
            </w:pPr>
            <w:r>
              <w:t>LT, LH, BG, CM</w:t>
            </w:r>
          </w:p>
        </w:tc>
        <w:tc>
          <w:tcPr>
            <w:tcW w:w="809" w:type="dxa"/>
          </w:tcPr>
          <w:p w:rsidR="007077F7" w:rsidRDefault="002416A5">
            <w:pPr>
              <w:pStyle w:val="normal"/>
            </w:pPr>
            <w:r>
              <w:t>Jan 15th</w:t>
            </w:r>
          </w:p>
          <w:p w:rsidR="007077F7" w:rsidRDefault="007077F7">
            <w:pPr>
              <w:pStyle w:val="normal"/>
            </w:pPr>
          </w:p>
        </w:tc>
        <w:tc>
          <w:tcPr>
            <w:tcW w:w="822" w:type="dxa"/>
          </w:tcPr>
          <w:p w:rsidR="007077F7" w:rsidRDefault="002416A5">
            <w:pPr>
              <w:pStyle w:val="normal"/>
            </w:pPr>
            <w:r>
              <w:t>Jan 22nd</w:t>
            </w:r>
          </w:p>
        </w:tc>
      </w:tr>
      <w:tr w:rsidR="007077F7">
        <w:tc>
          <w:tcPr>
            <w:tcW w:w="7366" w:type="dxa"/>
          </w:tcPr>
          <w:p w:rsidR="007077F7" w:rsidRDefault="002416A5">
            <w:pPr>
              <w:pStyle w:val="normal"/>
            </w:pPr>
            <w:r>
              <w:t>publication of number 1 (</w:t>
            </w:r>
            <w:proofErr w:type="spellStart"/>
            <w:r>
              <w:t>pdf</w:t>
            </w:r>
            <w:proofErr w:type="spellEnd"/>
            <w:r>
              <w:t xml:space="preserve"> format + internet link of </w:t>
            </w:r>
            <w:proofErr w:type="spellStart"/>
            <w:r>
              <w:t>schools”website</w:t>
            </w:r>
            <w:proofErr w:type="spellEnd"/>
            <w:r>
              <w:t>)</w:t>
            </w:r>
          </w:p>
        </w:tc>
        <w:tc>
          <w:tcPr>
            <w:tcW w:w="1560" w:type="dxa"/>
          </w:tcPr>
          <w:p w:rsidR="007077F7" w:rsidRDefault="002416A5">
            <w:pPr>
              <w:pStyle w:val="normal"/>
            </w:pPr>
            <w:r>
              <w:t>LT, LH, BG, CM</w:t>
            </w:r>
          </w:p>
        </w:tc>
        <w:tc>
          <w:tcPr>
            <w:tcW w:w="809" w:type="dxa"/>
          </w:tcPr>
          <w:p w:rsidR="007077F7" w:rsidRDefault="002416A5">
            <w:pPr>
              <w:pStyle w:val="normal"/>
            </w:pPr>
            <w:r>
              <w:t>Jan 22nd</w:t>
            </w:r>
          </w:p>
        </w:tc>
        <w:tc>
          <w:tcPr>
            <w:tcW w:w="822" w:type="dxa"/>
          </w:tcPr>
          <w:p w:rsidR="007077F7" w:rsidRDefault="002416A5">
            <w:pPr>
              <w:pStyle w:val="normal"/>
            </w:pPr>
            <w:r>
              <w:t>Jan 29th</w:t>
            </w:r>
          </w:p>
        </w:tc>
      </w:tr>
      <w:tr w:rsidR="007077F7">
        <w:tc>
          <w:tcPr>
            <w:tcW w:w="7366" w:type="dxa"/>
          </w:tcPr>
          <w:p w:rsidR="007077F7" w:rsidRDefault="002416A5">
            <w:pPr>
              <w:pStyle w:val="normal"/>
            </w:pPr>
            <w:r>
              <w:rPr>
                <w:b/>
                <w:sz w:val="24"/>
                <w:szCs w:val="24"/>
              </w:rPr>
              <w:t xml:space="preserve">Survey </w:t>
            </w:r>
          </w:p>
        </w:tc>
        <w:tc>
          <w:tcPr>
            <w:tcW w:w="1560" w:type="dxa"/>
          </w:tcPr>
          <w:p w:rsidR="007077F7" w:rsidRDefault="002416A5">
            <w:pPr>
              <w:pStyle w:val="normal"/>
              <w:rPr>
                <w:b/>
              </w:rPr>
            </w:pPr>
            <w:r>
              <w:rPr>
                <w:b/>
              </w:rPr>
              <w:t xml:space="preserve">Laura and </w:t>
            </w:r>
            <w:proofErr w:type="spellStart"/>
            <w:r>
              <w:rPr>
                <w:b/>
              </w:rPr>
              <w:t>Tarja</w:t>
            </w:r>
            <w:proofErr w:type="spellEnd"/>
          </w:p>
        </w:tc>
        <w:tc>
          <w:tcPr>
            <w:tcW w:w="809" w:type="dxa"/>
          </w:tcPr>
          <w:p w:rsidR="007077F7" w:rsidRDefault="007077F7">
            <w:pPr>
              <w:pStyle w:val="normal"/>
            </w:pPr>
          </w:p>
        </w:tc>
        <w:tc>
          <w:tcPr>
            <w:tcW w:w="822" w:type="dxa"/>
          </w:tcPr>
          <w:p w:rsidR="007077F7" w:rsidRDefault="007077F7">
            <w:pPr>
              <w:pStyle w:val="normal"/>
            </w:pPr>
          </w:p>
        </w:tc>
      </w:tr>
      <w:tr w:rsidR="007077F7">
        <w:tc>
          <w:tcPr>
            <w:tcW w:w="7366" w:type="dxa"/>
            <w:tcBorders>
              <w:top w:val="single" w:sz="3" w:space="0" w:color="000000"/>
              <w:left w:val="single" w:sz="3" w:space="0" w:color="000000"/>
              <w:bottom w:val="single" w:sz="3" w:space="0" w:color="000000"/>
              <w:right w:val="single" w:sz="3" w:space="0" w:color="000000"/>
            </w:tcBorders>
            <w:tcMar>
              <w:top w:w="0" w:type="dxa"/>
              <w:left w:w="100" w:type="dxa"/>
              <w:bottom w:w="0" w:type="dxa"/>
              <w:right w:w="100" w:type="dxa"/>
            </w:tcMar>
          </w:tcPr>
          <w:p w:rsidR="007077F7" w:rsidRDefault="002416A5">
            <w:pPr>
              <w:pStyle w:val="normal"/>
              <w:spacing w:line="331" w:lineRule="auto"/>
              <w:rPr>
                <w:highlight w:val="white"/>
              </w:rPr>
            </w:pPr>
            <w:r>
              <w:rPr>
                <w:highlight w:val="white"/>
              </w:rPr>
              <w:t xml:space="preserve">Preparing the questions for the questionnaire in English of four different themes; 1. nutrition and </w:t>
            </w:r>
            <w:proofErr w:type="spellStart"/>
            <w:r>
              <w:rPr>
                <w:highlight w:val="white"/>
              </w:rPr>
              <w:t>socialisation</w:t>
            </w:r>
            <w:proofErr w:type="spellEnd"/>
            <w:r>
              <w:rPr>
                <w:highlight w:val="white"/>
              </w:rPr>
              <w:t xml:space="preserve"> (France) 2. Eating habits at home (C </w:t>
            </w:r>
            <w:proofErr w:type="spellStart"/>
            <w:r>
              <w:rPr>
                <w:highlight w:val="white"/>
              </w:rPr>
              <w:t>zech</w:t>
            </w:r>
            <w:proofErr w:type="spellEnd"/>
            <w:r>
              <w:rPr>
                <w:highlight w:val="white"/>
              </w:rPr>
              <w:t xml:space="preserve"> R. ) 3. Eating habits elsewhere (Finland)  4. Nutrition and physical activities (Italy)</w:t>
            </w:r>
          </w:p>
          <w:p w:rsidR="007077F7" w:rsidRDefault="002416A5">
            <w:pPr>
              <w:pStyle w:val="normal"/>
              <w:spacing w:line="331" w:lineRule="auto"/>
              <w:rPr>
                <w:highlight w:val="white"/>
              </w:rPr>
            </w:pPr>
            <w:r>
              <w:rPr>
                <w:highlight w:val="white"/>
              </w:rPr>
              <w:t>(</w:t>
            </w:r>
            <w:proofErr w:type="spellStart"/>
            <w:r>
              <w:rPr>
                <w:highlight w:val="white"/>
              </w:rPr>
              <w:t>GoogleDoc</w:t>
            </w:r>
            <w:proofErr w:type="spellEnd"/>
            <w:r>
              <w:rPr>
                <w:highlight w:val="white"/>
              </w:rPr>
              <w:t>)</w:t>
            </w:r>
          </w:p>
        </w:tc>
        <w:tc>
          <w:tcPr>
            <w:tcW w:w="1560" w:type="dxa"/>
            <w:tcBorders>
              <w:top w:val="single" w:sz="3" w:space="0" w:color="000000"/>
              <w:left w:val="single" w:sz="3" w:space="0" w:color="000000"/>
              <w:bottom w:val="single" w:sz="3" w:space="0" w:color="000000"/>
              <w:right w:val="single" w:sz="3" w:space="0" w:color="000000"/>
            </w:tcBorders>
            <w:tcMar>
              <w:top w:w="0" w:type="dxa"/>
              <w:left w:w="100" w:type="dxa"/>
              <w:bottom w:w="0" w:type="dxa"/>
              <w:right w:w="100" w:type="dxa"/>
            </w:tcMar>
          </w:tcPr>
          <w:p w:rsidR="007077F7" w:rsidRDefault="002416A5">
            <w:pPr>
              <w:pStyle w:val="normal"/>
              <w:spacing w:line="331" w:lineRule="auto"/>
              <w:rPr>
                <w:highlight w:val="white"/>
              </w:rPr>
            </w:pPr>
            <w:r>
              <w:rPr>
                <w:highlight w:val="white"/>
              </w:rPr>
              <w:t>Students and teachers</w:t>
            </w:r>
          </w:p>
        </w:tc>
        <w:tc>
          <w:tcPr>
            <w:tcW w:w="80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Oct 8th</w:t>
            </w:r>
          </w:p>
        </w:tc>
        <w:tc>
          <w:tcPr>
            <w:tcW w:w="82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 xml:space="preserve">Nov 10 </w:t>
            </w:r>
            <w:proofErr w:type="spellStart"/>
            <w:r>
              <w:t>th</w:t>
            </w:r>
            <w:proofErr w:type="spellEnd"/>
          </w:p>
        </w:tc>
      </w:tr>
      <w:tr w:rsidR="007077F7">
        <w:tc>
          <w:tcPr>
            <w:tcW w:w="7366" w:type="dxa"/>
          </w:tcPr>
          <w:p w:rsidR="007077F7" w:rsidRDefault="002416A5">
            <w:pPr>
              <w:pStyle w:val="normal"/>
            </w:pPr>
            <w:r>
              <w:t xml:space="preserve">Comments of the questions </w:t>
            </w:r>
            <w:proofErr w:type="spellStart"/>
            <w:r>
              <w:t>prepaired</w:t>
            </w:r>
            <w:proofErr w:type="spellEnd"/>
            <w:r>
              <w:t xml:space="preserve"> by other countries, possibility to add alternatives (for example typical breakfast dishes) </w:t>
            </w:r>
          </w:p>
        </w:tc>
        <w:tc>
          <w:tcPr>
            <w:tcW w:w="15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7077F7">
            <w:pPr>
              <w:pStyle w:val="normal"/>
            </w:pPr>
          </w:p>
        </w:tc>
        <w:tc>
          <w:tcPr>
            <w:tcW w:w="80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 xml:space="preserve">Nov 11 </w:t>
            </w:r>
            <w:proofErr w:type="spellStart"/>
            <w:r>
              <w:t>th</w:t>
            </w:r>
            <w:proofErr w:type="spellEnd"/>
          </w:p>
        </w:tc>
        <w:tc>
          <w:tcPr>
            <w:tcW w:w="82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 xml:space="preserve">Nov 17 </w:t>
            </w:r>
            <w:proofErr w:type="spellStart"/>
            <w:r>
              <w:t>th</w:t>
            </w:r>
            <w:proofErr w:type="spellEnd"/>
          </w:p>
        </w:tc>
      </w:tr>
      <w:tr w:rsidR="007077F7">
        <w:tc>
          <w:tcPr>
            <w:tcW w:w="7366" w:type="dxa"/>
          </w:tcPr>
          <w:p w:rsidR="007077F7" w:rsidRDefault="002416A5">
            <w:pPr>
              <w:pStyle w:val="normal"/>
            </w:pPr>
            <w:proofErr w:type="spellStart"/>
            <w:r>
              <w:t>GoogleForm</w:t>
            </w:r>
            <w:proofErr w:type="spellEnd"/>
            <w:r>
              <w:t xml:space="preserve"> questionnaire in English</w:t>
            </w:r>
          </w:p>
        </w:tc>
        <w:tc>
          <w:tcPr>
            <w:tcW w:w="15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 xml:space="preserve">Laura and </w:t>
            </w:r>
            <w:proofErr w:type="spellStart"/>
            <w:r>
              <w:t>Tarja</w:t>
            </w:r>
            <w:proofErr w:type="spellEnd"/>
          </w:p>
        </w:tc>
        <w:tc>
          <w:tcPr>
            <w:tcW w:w="80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7077F7">
            <w:pPr>
              <w:pStyle w:val="normal"/>
            </w:pPr>
          </w:p>
        </w:tc>
        <w:tc>
          <w:tcPr>
            <w:tcW w:w="82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 xml:space="preserve">Nov 24 </w:t>
            </w:r>
            <w:proofErr w:type="spellStart"/>
            <w:r>
              <w:t>th</w:t>
            </w:r>
            <w:proofErr w:type="spellEnd"/>
          </w:p>
        </w:tc>
      </w:tr>
      <w:tr w:rsidR="007077F7">
        <w:tc>
          <w:tcPr>
            <w:tcW w:w="7366" w:type="dxa"/>
          </w:tcPr>
          <w:p w:rsidR="007077F7" w:rsidRDefault="002416A5">
            <w:pPr>
              <w:pStyle w:val="normal"/>
            </w:pPr>
            <w:r>
              <w:t xml:space="preserve">Translation of the </w:t>
            </w:r>
            <w:proofErr w:type="spellStart"/>
            <w:r>
              <w:t>GoogleForm</w:t>
            </w:r>
            <w:proofErr w:type="spellEnd"/>
            <w:r>
              <w:t xml:space="preserve"> questionnaire into French/Italian/Czech/</w:t>
            </w:r>
            <w:proofErr w:type="spellStart"/>
            <w:r>
              <w:t>Finnnish</w:t>
            </w:r>
            <w:proofErr w:type="spellEnd"/>
          </w:p>
        </w:tc>
        <w:tc>
          <w:tcPr>
            <w:tcW w:w="15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each country</w:t>
            </w:r>
          </w:p>
        </w:tc>
        <w:tc>
          <w:tcPr>
            <w:tcW w:w="80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Nov 25th</w:t>
            </w:r>
          </w:p>
        </w:tc>
        <w:tc>
          <w:tcPr>
            <w:tcW w:w="82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Dec 1st</w:t>
            </w:r>
          </w:p>
        </w:tc>
      </w:tr>
      <w:tr w:rsidR="007077F7">
        <w:tc>
          <w:tcPr>
            <w:tcW w:w="7366" w:type="dxa"/>
          </w:tcPr>
          <w:p w:rsidR="007077F7" w:rsidRDefault="002416A5">
            <w:pPr>
              <w:pStyle w:val="normal"/>
            </w:pPr>
            <w:r>
              <w:t xml:space="preserve">Families are informed about a survey they shall fill with </w:t>
            </w:r>
            <w:proofErr w:type="spellStart"/>
            <w:r>
              <w:rPr>
                <w:i/>
              </w:rPr>
              <w:t>GoogleForms</w:t>
            </w:r>
            <w:proofErr w:type="spellEnd"/>
          </w:p>
        </w:tc>
        <w:tc>
          <w:tcPr>
            <w:tcW w:w="1560" w:type="dxa"/>
          </w:tcPr>
          <w:p w:rsidR="007077F7" w:rsidRDefault="002416A5">
            <w:pPr>
              <w:pStyle w:val="normal"/>
            </w:pPr>
            <w:r>
              <w:t>Each country</w:t>
            </w:r>
          </w:p>
        </w:tc>
        <w:tc>
          <w:tcPr>
            <w:tcW w:w="809" w:type="dxa"/>
          </w:tcPr>
          <w:p w:rsidR="007077F7" w:rsidRDefault="002416A5">
            <w:pPr>
              <w:pStyle w:val="normal"/>
            </w:pPr>
            <w:r>
              <w:t>Dec 1st</w:t>
            </w:r>
          </w:p>
        </w:tc>
        <w:tc>
          <w:tcPr>
            <w:tcW w:w="822" w:type="dxa"/>
          </w:tcPr>
          <w:p w:rsidR="007077F7" w:rsidRDefault="007077F7">
            <w:pPr>
              <w:pStyle w:val="normal"/>
            </w:pPr>
          </w:p>
        </w:tc>
      </w:tr>
      <w:tr w:rsidR="007077F7">
        <w:tc>
          <w:tcPr>
            <w:tcW w:w="73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Pupils and one adult family member of each pupil  answer the survey</w:t>
            </w:r>
          </w:p>
        </w:tc>
        <w:tc>
          <w:tcPr>
            <w:tcW w:w="15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Each country</w:t>
            </w:r>
          </w:p>
        </w:tc>
        <w:tc>
          <w:tcPr>
            <w:tcW w:w="80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Dec 1st</w:t>
            </w:r>
          </w:p>
        </w:tc>
        <w:tc>
          <w:tcPr>
            <w:tcW w:w="82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 xml:space="preserve">Dec 10 </w:t>
            </w:r>
            <w:proofErr w:type="spellStart"/>
            <w:r>
              <w:t>th</w:t>
            </w:r>
            <w:proofErr w:type="spellEnd"/>
          </w:p>
        </w:tc>
      </w:tr>
      <w:tr w:rsidR="007077F7">
        <w:tc>
          <w:tcPr>
            <w:tcW w:w="7366" w:type="dxa"/>
          </w:tcPr>
          <w:p w:rsidR="007077F7" w:rsidRDefault="002416A5">
            <w:pPr>
              <w:pStyle w:val="normal"/>
            </w:pPr>
            <w:r>
              <w:t xml:space="preserve">Professors and students study, </w:t>
            </w:r>
            <w:proofErr w:type="spellStart"/>
            <w:r>
              <w:t>analyse</w:t>
            </w:r>
            <w:proofErr w:type="spellEnd"/>
            <w:r>
              <w:t xml:space="preserve"> and comment the survey in each country</w:t>
            </w:r>
          </w:p>
        </w:tc>
        <w:tc>
          <w:tcPr>
            <w:tcW w:w="1560" w:type="dxa"/>
          </w:tcPr>
          <w:p w:rsidR="007077F7" w:rsidRDefault="002416A5">
            <w:pPr>
              <w:pStyle w:val="normal"/>
            </w:pPr>
            <w:r>
              <w:t>Each country</w:t>
            </w:r>
          </w:p>
        </w:tc>
        <w:tc>
          <w:tcPr>
            <w:tcW w:w="80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 xml:space="preserve">Dec 10 </w:t>
            </w:r>
            <w:proofErr w:type="spellStart"/>
            <w:r>
              <w:t>th</w:t>
            </w:r>
            <w:proofErr w:type="spellEnd"/>
          </w:p>
        </w:tc>
        <w:tc>
          <w:tcPr>
            <w:tcW w:w="82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077F7" w:rsidRDefault="002416A5">
            <w:pPr>
              <w:pStyle w:val="normal"/>
            </w:pPr>
            <w:r>
              <w:t>Dec 23rd</w:t>
            </w:r>
          </w:p>
        </w:tc>
      </w:tr>
      <w:tr w:rsidR="007077F7">
        <w:tc>
          <w:tcPr>
            <w:tcW w:w="7366" w:type="dxa"/>
          </w:tcPr>
          <w:p w:rsidR="007077F7" w:rsidRDefault="002416A5">
            <w:pPr>
              <w:pStyle w:val="normal"/>
            </w:pPr>
            <w:r>
              <w:lastRenderedPageBreak/>
              <w:t xml:space="preserve">Comparison of the national results during the meeting in Italy, </w:t>
            </w:r>
            <w:proofErr w:type="spellStart"/>
            <w:r>
              <w:t>prepairing</w:t>
            </w:r>
            <w:proofErr w:type="spellEnd"/>
            <w:r>
              <w:t xml:space="preserve"> joint results,  (and </w:t>
            </w:r>
            <w:proofErr w:type="spellStart"/>
            <w:r>
              <w:t>prepairing</w:t>
            </w:r>
            <w:proofErr w:type="spellEnd"/>
            <w:r>
              <w:t xml:space="preserve">  the questions for the specialist interviews based on the results)</w:t>
            </w:r>
          </w:p>
        </w:tc>
        <w:tc>
          <w:tcPr>
            <w:tcW w:w="1560" w:type="dxa"/>
          </w:tcPr>
          <w:p w:rsidR="007077F7" w:rsidRDefault="002416A5">
            <w:pPr>
              <w:pStyle w:val="normal"/>
            </w:pPr>
            <w:r>
              <w:t>Students participating in the meeting in Italy</w:t>
            </w:r>
          </w:p>
        </w:tc>
        <w:tc>
          <w:tcPr>
            <w:tcW w:w="809" w:type="dxa"/>
          </w:tcPr>
          <w:p w:rsidR="007077F7" w:rsidRDefault="002416A5">
            <w:pPr>
              <w:pStyle w:val="normal"/>
            </w:pPr>
            <w:r>
              <w:t>Jan 8th</w:t>
            </w:r>
          </w:p>
        </w:tc>
        <w:tc>
          <w:tcPr>
            <w:tcW w:w="822" w:type="dxa"/>
          </w:tcPr>
          <w:p w:rsidR="007077F7" w:rsidRDefault="002416A5">
            <w:pPr>
              <w:pStyle w:val="normal"/>
            </w:pPr>
            <w:r>
              <w:t xml:space="preserve">Jan 12 </w:t>
            </w:r>
            <w:proofErr w:type="spellStart"/>
            <w:r>
              <w:t>th</w:t>
            </w:r>
            <w:proofErr w:type="spellEnd"/>
          </w:p>
        </w:tc>
      </w:tr>
      <w:tr w:rsidR="007077F7">
        <w:tc>
          <w:tcPr>
            <w:tcW w:w="7366" w:type="dxa"/>
          </w:tcPr>
          <w:p w:rsidR="007077F7" w:rsidRDefault="002416A5">
            <w:pPr>
              <w:pStyle w:val="normal"/>
              <w:rPr>
                <w:b/>
              </w:rPr>
            </w:pPr>
            <w:r>
              <w:rPr>
                <w:b/>
              </w:rPr>
              <w:t>preparing the travel for Meeting of students in Italy</w:t>
            </w:r>
          </w:p>
        </w:tc>
        <w:tc>
          <w:tcPr>
            <w:tcW w:w="1560" w:type="dxa"/>
          </w:tcPr>
          <w:p w:rsidR="007077F7" w:rsidRDefault="002416A5">
            <w:pPr>
              <w:pStyle w:val="normal"/>
            </w:pPr>
            <w:r>
              <w:t>LT, LH, BG</w:t>
            </w:r>
          </w:p>
        </w:tc>
        <w:tc>
          <w:tcPr>
            <w:tcW w:w="809" w:type="dxa"/>
          </w:tcPr>
          <w:p w:rsidR="007077F7" w:rsidRDefault="002416A5">
            <w:pPr>
              <w:pStyle w:val="normal"/>
            </w:pPr>
            <w:proofErr w:type="spellStart"/>
            <w:r>
              <w:t>jan</w:t>
            </w:r>
            <w:proofErr w:type="spellEnd"/>
            <w:r>
              <w:t xml:space="preserve"> 7th</w:t>
            </w:r>
          </w:p>
        </w:tc>
        <w:tc>
          <w:tcPr>
            <w:tcW w:w="822" w:type="dxa"/>
          </w:tcPr>
          <w:p w:rsidR="007077F7" w:rsidRDefault="002416A5">
            <w:pPr>
              <w:pStyle w:val="normal"/>
            </w:pPr>
            <w:proofErr w:type="spellStart"/>
            <w:r>
              <w:t>jan</w:t>
            </w:r>
            <w:proofErr w:type="spellEnd"/>
            <w:r>
              <w:t xml:space="preserve"> 13th</w:t>
            </w:r>
          </w:p>
        </w:tc>
      </w:tr>
      <w:tr w:rsidR="007077F7">
        <w:tc>
          <w:tcPr>
            <w:tcW w:w="7366" w:type="dxa"/>
          </w:tcPr>
          <w:p w:rsidR="007077F7" w:rsidRDefault="002416A5">
            <w:pPr>
              <w:pStyle w:val="normal"/>
            </w:pPr>
            <w:r>
              <w:t>Select 6-10  students who travel</w:t>
            </w:r>
          </w:p>
        </w:tc>
        <w:tc>
          <w:tcPr>
            <w:tcW w:w="1560" w:type="dxa"/>
          </w:tcPr>
          <w:p w:rsidR="007077F7" w:rsidRDefault="007077F7">
            <w:pPr>
              <w:pStyle w:val="normal"/>
            </w:pPr>
          </w:p>
        </w:tc>
        <w:tc>
          <w:tcPr>
            <w:tcW w:w="809" w:type="dxa"/>
          </w:tcPr>
          <w:p w:rsidR="007077F7" w:rsidRDefault="002416A5">
            <w:pPr>
              <w:pStyle w:val="normal"/>
            </w:pPr>
            <w:r>
              <w:t>Oct 8th</w:t>
            </w:r>
          </w:p>
        </w:tc>
        <w:tc>
          <w:tcPr>
            <w:tcW w:w="822" w:type="dxa"/>
          </w:tcPr>
          <w:p w:rsidR="007077F7" w:rsidRDefault="002416A5">
            <w:pPr>
              <w:pStyle w:val="normal"/>
            </w:pPr>
            <w:proofErr w:type="spellStart"/>
            <w:r>
              <w:t>nov</w:t>
            </w:r>
            <w:proofErr w:type="spellEnd"/>
            <w:r>
              <w:t xml:space="preserve"> 10th</w:t>
            </w:r>
          </w:p>
        </w:tc>
      </w:tr>
      <w:tr w:rsidR="007077F7">
        <w:tc>
          <w:tcPr>
            <w:tcW w:w="7366" w:type="dxa"/>
          </w:tcPr>
          <w:p w:rsidR="007077F7" w:rsidRDefault="002416A5">
            <w:pPr>
              <w:pStyle w:val="normal"/>
            </w:pPr>
            <w:r>
              <w:t>Buy their tickets</w:t>
            </w:r>
          </w:p>
        </w:tc>
        <w:tc>
          <w:tcPr>
            <w:tcW w:w="1560" w:type="dxa"/>
          </w:tcPr>
          <w:p w:rsidR="007077F7" w:rsidRDefault="007077F7">
            <w:pPr>
              <w:pStyle w:val="normal"/>
            </w:pPr>
          </w:p>
        </w:tc>
        <w:tc>
          <w:tcPr>
            <w:tcW w:w="809" w:type="dxa"/>
          </w:tcPr>
          <w:p w:rsidR="007077F7" w:rsidRDefault="002416A5">
            <w:pPr>
              <w:pStyle w:val="normal"/>
            </w:pPr>
            <w:proofErr w:type="spellStart"/>
            <w:r>
              <w:t>nov</w:t>
            </w:r>
            <w:proofErr w:type="spellEnd"/>
            <w:r>
              <w:t xml:space="preserve"> 10th</w:t>
            </w:r>
          </w:p>
        </w:tc>
        <w:tc>
          <w:tcPr>
            <w:tcW w:w="822" w:type="dxa"/>
          </w:tcPr>
          <w:p w:rsidR="007077F7" w:rsidRDefault="002416A5">
            <w:pPr>
              <w:pStyle w:val="normal"/>
            </w:pPr>
            <w:proofErr w:type="spellStart"/>
            <w:r>
              <w:t>nov</w:t>
            </w:r>
            <w:proofErr w:type="spellEnd"/>
            <w:r>
              <w:t xml:space="preserve"> 15th</w:t>
            </w:r>
          </w:p>
        </w:tc>
      </w:tr>
      <w:tr w:rsidR="007077F7">
        <w:tc>
          <w:tcPr>
            <w:tcW w:w="7366" w:type="dxa"/>
          </w:tcPr>
          <w:p w:rsidR="007077F7" w:rsidRDefault="002416A5">
            <w:pPr>
              <w:pStyle w:val="normal"/>
              <w:rPr>
                <w:b/>
              </w:rPr>
            </w:pPr>
            <w:r>
              <w:rPr>
                <w:b/>
              </w:rPr>
              <w:t>Dissemination</w:t>
            </w:r>
          </w:p>
        </w:tc>
        <w:tc>
          <w:tcPr>
            <w:tcW w:w="1560" w:type="dxa"/>
          </w:tcPr>
          <w:p w:rsidR="007077F7" w:rsidRDefault="002416A5">
            <w:pPr>
              <w:pStyle w:val="normal"/>
              <w:rPr>
                <w:b/>
              </w:rPr>
            </w:pPr>
            <w:r>
              <w:rPr>
                <w:b/>
              </w:rPr>
              <w:t>Libor</w:t>
            </w:r>
          </w:p>
        </w:tc>
        <w:tc>
          <w:tcPr>
            <w:tcW w:w="809" w:type="dxa"/>
          </w:tcPr>
          <w:p w:rsidR="007077F7" w:rsidRDefault="007077F7">
            <w:pPr>
              <w:pStyle w:val="normal"/>
            </w:pPr>
          </w:p>
        </w:tc>
        <w:tc>
          <w:tcPr>
            <w:tcW w:w="822" w:type="dxa"/>
          </w:tcPr>
          <w:p w:rsidR="007077F7" w:rsidRDefault="007077F7">
            <w:pPr>
              <w:pStyle w:val="normal"/>
            </w:pPr>
          </w:p>
        </w:tc>
      </w:tr>
      <w:tr w:rsidR="007077F7">
        <w:tc>
          <w:tcPr>
            <w:tcW w:w="7366" w:type="dxa"/>
          </w:tcPr>
          <w:p w:rsidR="007077F7" w:rsidRDefault="002416A5">
            <w:pPr>
              <w:pStyle w:val="normal"/>
            </w:pPr>
            <w:r>
              <w:t xml:space="preserve">Write a diary book about the first international meeting and publish it on the internet (school websites and </w:t>
            </w:r>
            <w:proofErr w:type="spellStart"/>
            <w:r>
              <w:t>eTwinning</w:t>
            </w:r>
            <w:proofErr w:type="spellEnd"/>
            <w:r>
              <w:t>)</w:t>
            </w:r>
          </w:p>
        </w:tc>
        <w:tc>
          <w:tcPr>
            <w:tcW w:w="1560" w:type="dxa"/>
          </w:tcPr>
          <w:p w:rsidR="007077F7" w:rsidRDefault="002416A5">
            <w:pPr>
              <w:pStyle w:val="normal"/>
            </w:pPr>
            <w:r>
              <w:t>LT, LH, BG, CM</w:t>
            </w:r>
          </w:p>
        </w:tc>
        <w:tc>
          <w:tcPr>
            <w:tcW w:w="809" w:type="dxa"/>
          </w:tcPr>
          <w:p w:rsidR="007077F7" w:rsidRDefault="002416A5">
            <w:pPr>
              <w:pStyle w:val="normal"/>
            </w:pPr>
            <w:r>
              <w:t>Oct 8th</w:t>
            </w:r>
          </w:p>
        </w:tc>
        <w:tc>
          <w:tcPr>
            <w:tcW w:w="822" w:type="dxa"/>
          </w:tcPr>
          <w:p w:rsidR="007077F7" w:rsidRDefault="002416A5">
            <w:pPr>
              <w:pStyle w:val="normal"/>
            </w:pPr>
            <w:proofErr w:type="spellStart"/>
            <w:r>
              <w:t>nov</w:t>
            </w:r>
            <w:proofErr w:type="spellEnd"/>
            <w:r>
              <w:t xml:space="preserve"> 10th</w:t>
            </w:r>
          </w:p>
        </w:tc>
      </w:tr>
    </w:tbl>
    <w:p w:rsidR="007077F7" w:rsidRDefault="007077F7" w:rsidP="00C0683A">
      <w:pPr>
        <w:pStyle w:val="normal"/>
      </w:pPr>
    </w:p>
    <w:sectPr w:rsidR="007077F7" w:rsidSect="007077F7">
      <w:footerReference w:type="default" r:id="rId20"/>
      <w:pgSz w:w="11906" w:h="16838"/>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A04" w:rsidRDefault="00623A04" w:rsidP="007077F7">
      <w:pPr>
        <w:spacing w:after="0" w:line="240" w:lineRule="auto"/>
      </w:pPr>
      <w:r>
        <w:separator/>
      </w:r>
    </w:p>
  </w:endnote>
  <w:endnote w:type="continuationSeparator" w:id="0">
    <w:p w:rsidR="00623A04" w:rsidRDefault="00623A04" w:rsidP="00707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F7" w:rsidRDefault="00E41510">
    <w:pPr>
      <w:pStyle w:val="normal"/>
      <w:jc w:val="right"/>
    </w:pPr>
    <w:r>
      <w:fldChar w:fldCharType="begin"/>
    </w:r>
    <w:r w:rsidR="002416A5">
      <w:instrText>PAGE</w:instrText>
    </w:r>
    <w:r>
      <w:fldChar w:fldCharType="separate"/>
    </w:r>
    <w:r w:rsidR="001F11B6">
      <w:rPr>
        <w:noProof/>
      </w:rPr>
      <w:t>1</w:t>
    </w:r>
    <w:r>
      <w:fldChar w:fldCharType="end"/>
    </w:r>
    <w:r w:rsidR="002416A5">
      <w:t>/</w:t>
    </w:r>
    <w:r>
      <w:fldChar w:fldCharType="begin"/>
    </w:r>
    <w:r w:rsidR="002416A5">
      <w:instrText>NUMPAGES</w:instrText>
    </w:r>
    <w:r>
      <w:fldChar w:fldCharType="separate"/>
    </w:r>
    <w:r w:rsidR="001F11B6">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A04" w:rsidRDefault="00623A04" w:rsidP="007077F7">
      <w:pPr>
        <w:spacing w:after="0" w:line="240" w:lineRule="auto"/>
      </w:pPr>
      <w:r>
        <w:separator/>
      </w:r>
    </w:p>
  </w:footnote>
  <w:footnote w:type="continuationSeparator" w:id="0">
    <w:p w:rsidR="00623A04" w:rsidRDefault="00623A04" w:rsidP="00707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E0972"/>
    <w:multiLevelType w:val="multilevel"/>
    <w:tmpl w:val="098E0996"/>
    <w:lvl w:ilvl="0">
      <w:start w:val="1"/>
      <w:numFmt w:val="bullet"/>
      <w:lvlText w:val="-"/>
      <w:lvlJc w:val="left"/>
      <w:pPr>
        <w:ind w:left="360" w:hanging="360"/>
      </w:pPr>
      <w:rPr>
        <w:rFonts w:ascii="Calibri" w:eastAsia="Calibri" w:hAnsi="Calibri" w:cs="Calibri"/>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7FED0819"/>
    <w:multiLevelType w:val="multilevel"/>
    <w:tmpl w:val="D22A31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7077F7"/>
    <w:rsid w:val="000124F2"/>
    <w:rsid w:val="000A0B72"/>
    <w:rsid w:val="00181B8B"/>
    <w:rsid w:val="001E1060"/>
    <w:rsid w:val="001F11B6"/>
    <w:rsid w:val="002416A5"/>
    <w:rsid w:val="00292A7A"/>
    <w:rsid w:val="002D2DE1"/>
    <w:rsid w:val="002F2325"/>
    <w:rsid w:val="002F3BF9"/>
    <w:rsid w:val="00306788"/>
    <w:rsid w:val="00347E52"/>
    <w:rsid w:val="00392720"/>
    <w:rsid w:val="00623A04"/>
    <w:rsid w:val="007077F7"/>
    <w:rsid w:val="00731C70"/>
    <w:rsid w:val="007D4360"/>
    <w:rsid w:val="007F3A8A"/>
    <w:rsid w:val="00826E2F"/>
    <w:rsid w:val="00994EFE"/>
    <w:rsid w:val="00A419A3"/>
    <w:rsid w:val="00AB6014"/>
    <w:rsid w:val="00AF2A62"/>
    <w:rsid w:val="00B252D2"/>
    <w:rsid w:val="00B419DF"/>
    <w:rsid w:val="00C0683A"/>
    <w:rsid w:val="00C87A4A"/>
    <w:rsid w:val="00D04720"/>
    <w:rsid w:val="00D53D5F"/>
    <w:rsid w:val="00E41510"/>
    <w:rsid w:val="00F03133"/>
    <w:rsid w:val="00F565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A"/>
        <w:sz w:val="22"/>
        <w:szCs w:val="22"/>
        <w:lang w:val="en-US" w:eastAsia="it-IT"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014"/>
  </w:style>
  <w:style w:type="paragraph" w:styleId="Titolo1">
    <w:name w:val="heading 1"/>
    <w:basedOn w:val="normal"/>
    <w:next w:val="normal"/>
    <w:rsid w:val="007077F7"/>
    <w:pPr>
      <w:keepNext/>
      <w:keepLines/>
      <w:spacing w:before="480" w:after="120"/>
      <w:outlineLvl w:val="0"/>
    </w:pPr>
    <w:rPr>
      <w:b/>
      <w:sz w:val="48"/>
      <w:szCs w:val="48"/>
    </w:rPr>
  </w:style>
  <w:style w:type="paragraph" w:styleId="Titolo2">
    <w:name w:val="heading 2"/>
    <w:basedOn w:val="normal"/>
    <w:next w:val="normal"/>
    <w:rsid w:val="007077F7"/>
    <w:pPr>
      <w:keepNext/>
      <w:keepLines/>
      <w:spacing w:before="360" w:after="80"/>
      <w:outlineLvl w:val="1"/>
    </w:pPr>
    <w:rPr>
      <w:b/>
      <w:sz w:val="36"/>
      <w:szCs w:val="36"/>
    </w:rPr>
  </w:style>
  <w:style w:type="paragraph" w:styleId="Titolo3">
    <w:name w:val="heading 3"/>
    <w:basedOn w:val="normal"/>
    <w:next w:val="normal"/>
    <w:rsid w:val="007077F7"/>
    <w:pPr>
      <w:keepNext/>
      <w:keepLines/>
      <w:spacing w:before="280" w:after="80"/>
      <w:outlineLvl w:val="2"/>
    </w:pPr>
    <w:rPr>
      <w:b/>
      <w:sz w:val="28"/>
      <w:szCs w:val="28"/>
    </w:rPr>
  </w:style>
  <w:style w:type="paragraph" w:styleId="Titolo4">
    <w:name w:val="heading 4"/>
    <w:basedOn w:val="normal"/>
    <w:next w:val="normal"/>
    <w:rsid w:val="007077F7"/>
    <w:pPr>
      <w:keepNext/>
      <w:keepLines/>
      <w:spacing w:before="240" w:after="40"/>
      <w:outlineLvl w:val="3"/>
    </w:pPr>
    <w:rPr>
      <w:b/>
      <w:sz w:val="24"/>
      <w:szCs w:val="24"/>
    </w:rPr>
  </w:style>
  <w:style w:type="paragraph" w:styleId="Titolo5">
    <w:name w:val="heading 5"/>
    <w:basedOn w:val="normal"/>
    <w:next w:val="normal"/>
    <w:rsid w:val="007077F7"/>
    <w:pPr>
      <w:keepNext/>
      <w:keepLines/>
      <w:spacing w:before="220" w:after="40"/>
      <w:outlineLvl w:val="4"/>
    </w:pPr>
    <w:rPr>
      <w:b/>
    </w:rPr>
  </w:style>
  <w:style w:type="paragraph" w:styleId="Titolo6">
    <w:name w:val="heading 6"/>
    <w:basedOn w:val="normal"/>
    <w:next w:val="normal"/>
    <w:rsid w:val="007077F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077F7"/>
  </w:style>
  <w:style w:type="table" w:customStyle="1" w:styleId="TableNormal">
    <w:name w:val="Table Normal"/>
    <w:rsid w:val="007077F7"/>
    <w:tblPr>
      <w:tblCellMar>
        <w:top w:w="0" w:type="dxa"/>
        <w:left w:w="0" w:type="dxa"/>
        <w:bottom w:w="0" w:type="dxa"/>
        <w:right w:w="0" w:type="dxa"/>
      </w:tblCellMar>
    </w:tblPr>
  </w:style>
  <w:style w:type="paragraph" w:styleId="Titolo">
    <w:name w:val="Title"/>
    <w:basedOn w:val="normal"/>
    <w:next w:val="normal"/>
    <w:rsid w:val="007077F7"/>
    <w:pPr>
      <w:keepNext/>
      <w:spacing w:before="240" w:after="120"/>
    </w:pPr>
    <w:rPr>
      <w:rFonts w:ascii="Liberation Sans" w:eastAsia="Liberation Sans" w:hAnsi="Liberation Sans" w:cs="Liberation Sans"/>
      <w:sz w:val="28"/>
      <w:szCs w:val="28"/>
    </w:rPr>
  </w:style>
  <w:style w:type="paragraph" w:styleId="Sottotitolo">
    <w:name w:val="Subtitle"/>
    <w:basedOn w:val="normal"/>
    <w:next w:val="normal"/>
    <w:rsid w:val="007077F7"/>
    <w:pPr>
      <w:keepNext/>
      <w:spacing w:before="240" w:after="120"/>
    </w:pPr>
    <w:rPr>
      <w:rFonts w:ascii="Liberation Sans" w:eastAsia="Liberation Sans" w:hAnsi="Liberation Sans" w:cs="Liberation Sans"/>
      <w:sz w:val="28"/>
      <w:szCs w:val="28"/>
    </w:rPr>
  </w:style>
  <w:style w:type="table" w:customStyle="1" w:styleId="a">
    <w:basedOn w:val="TableNormal"/>
    <w:rsid w:val="007077F7"/>
    <w:tblPr>
      <w:tblStyleRowBandSize w:val="1"/>
      <w:tblStyleColBandSize w:val="1"/>
      <w:tblCellMar>
        <w:top w:w="100" w:type="dxa"/>
        <w:left w:w="100" w:type="dxa"/>
        <w:bottom w:w="100" w:type="dxa"/>
        <w:right w:w="100" w:type="dxa"/>
      </w:tblCellMar>
    </w:tblPr>
  </w:style>
  <w:style w:type="table" w:customStyle="1" w:styleId="a0">
    <w:basedOn w:val="TableNormal"/>
    <w:rsid w:val="007077F7"/>
    <w:tblPr>
      <w:tblStyleRowBandSize w:val="1"/>
      <w:tblStyleColBandSize w:val="1"/>
      <w:tblCellMar>
        <w:top w:w="100" w:type="dxa"/>
        <w:left w:w="100" w:type="dxa"/>
        <w:bottom w:w="100" w:type="dxa"/>
        <w:right w:w="100" w:type="dxa"/>
      </w:tblCellMar>
    </w:tblPr>
  </w:style>
  <w:style w:type="table" w:customStyle="1" w:styleId="a1">
    <w:basedOn w:val="TableNormal"/>
    <w:rsid w:val="007077F7"/>
    <w:tblPr>
      <w:tblStyleRowBandSize w:val="1"/>
      <w:tblStyleColBandSize w:val="1"/>
      <w:tblCellMar>
        <w:top w:w="100" w:type="dxa"/>
        <w:left w:w="100" w:type="dxa"/>
        <w:bottom w:w="100" w:type="dxa"/>
        <w:right w:w="100" w:type="dxa"/>
      </w:tblCellMar>
    </w:tblPr>
  </w:style>
  <w:style w:type="table" w:customStyle="1" w:styleId="a2">
    <w:basedOn w:val="TableNormal"/>
    <w:rsid w:val="007077F7"/>
    <w:tblPr>
      <w:tblStyleRowBandSize w:val="1"/>
      <w:tblStyleColBandSize w:val="1"/>
      <w:tblCellMar>
        <w:top w:w="100" w:type="dxa"/>
        <w:left w:w="100" w:type="dxa"/>
        <w:bottom w:w="100" w:type="dxa"/>
        <w:right w:w="100" w:type="dxa"/>
      </w:tblCellMar>
    </w:tblPr>
  </w:style>
  <w:style w:type="table" w:customStyle="1" w:styleId="a3">
    <w:basedOn w:val="TableNormal"/>
    <w:rsid w:val="007077F7"/>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F3B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BF9"/>
    <w:rPr>
      <w:rFonts w:ascii="Tahoma" w:hAnsi="Tahoma" w:cs="Tahoma"/>
      <w:sz w:val="16"/>
      <w:szCs w:val="16"/>
    </w:rPr>
  </w:style>
  <w:style w:type="paragraph" w:customStyle="1" w:styleId="Default">
    <w:name w:val="Default"/>
    <w:rsid w:val="00731C7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dobe Garamond Pro Bold" w:hAnsi="Adobe Garamond Pro Bold" w:cs="Adobe Garamond Pro Bold"/>
      <w:color w:val="000000"/>
      <w:sz w:val="24"/>
      <w:szCs w:val="24"/>
      <w:lang w:val="it-IT"/>
    </w:rPr>
  </w:style>
  <w:style w:type="character" w:customStyle="1" w:styleId="A23">
    <w:name w:val="A23"/>
    <w:uiPriority w:val="99"/>
    <w:rsid w:val="00731C70"/>
    <w:rPr>
      <w:rFonts w:cs="Adobe Garamond Pro Bold"/>
      <w:b/>
      <w:bCs/>
      <w:i/>
      <w:iCs/>
      <w:color w:val="000000"/>
      <w:sz w:val="48"/>
      <w:szCs w:val="48"/>
    </w:rPr>
  </w:style>
  <w:style w:type="paragraph" w:styleId="Intestazione">
    <w:name w:val="header"/>
    <w:basedOn w:val="Normale"/>
    <w:link w:val="IntestazioneCarattere"/>
    <w:uiPriority w:val="99"/>
    <w:semiHidden/>
    <w:unhideWhenUsed/>
    <w:rsid w:val="00C068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0683A"/>
  </w:style>
  <w:style w:type="paragraph" w:styleId="Pidipagina">
    <w:name w:val="footer"/>
    <w:basedOn w:val="Normale"/>
    <w:link w:val="PidipaginaCarattere"/>
    <w:uiPriority w:val="99"/>
    <w:semiHidden/>
    <w:unhideWhenUsed/>
    <w:rsid w:val="00C068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0683A"/>
  </w:style>
  <w:style w:type="character" w:styleId="Collegamentoipertestuale">
    <w:name w:val="Hyperlink"/>
    <w:basedOn w:val="Carpredefinitoparagrafo"/>
    <w:uiPriority w:val="99"/>
    <w:unhideWhenUsed/>
    <w:rsid w:val="00D53D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5026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isfermi.gov.it/index.php?limitstart=20" TargetMode="External"/><Relationship Id="rId18" Type="http://schemas.openxmlformats.org/officeDocument/2006/relationships/hyperlink" Target="http://www.iisfermi.gov.it/index.php?option=com_content&amp;view=article&amp;id=139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facebook.com/Web-TV-E-Fermi-394054324100341/" TargetMode="External"/><Relationship Id="rId2" Type="http://schemas.openxmlformats.org/officeDocument/2006/relationships/styles" Target="styles.xml"/><Relationship Id="rId16" Type="http://schemas.openxmlformats.org/officeDocument/2006/relationships/hyperlink" Target="http://www.iisfermi.gov.it/index.php?option=com_attachments&amp;task=download&amp;id=166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iisfermi.gov.it/index.php?option=com_content&amp;view=article&amp;id=1393" TargetMode="External"/><Relationship Id="rId10" Type="http://schemas.openxmlformats.org/officeDocument/2006/relationships/image" Target="media/image4.jpeg"/><Relationship Id="rId19" Type="http://schemas.openxmlformats.org/officeDocument/2006/relationships/hyperlink" Target="https://live.etwinning.net/projects/project/15087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c.europa.eu/epale/is/content/erasmusdays-good-practices-work-infoday-calabria"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1640</Words>
  <Characters>9352</Characters>
  <Application>Microsoft Office Word</Application>
  <DocSecurity>0</DocSecurity>
  <Lines>77</Lines>
  <Paragraphs>21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Italy                   France                  Finland             Cze</vt:lpstr>
    </vt:vector>
  </TitlesOfParts>
  <Company>Hewlett-Packard</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Perlina</dc:creator>
  <cp:lastModifiedBy>07</cp:lastModifiedBy>
  <cp:revision>3</cp:revision>
  <dcterms:created xsi:type="dcterms:W3CDTF">2017-10-24T09:31:00Z</dcterms:created>
  <dcterms:modified xsi:type="dcterms:W3CDTF">2017-10-24T09:31:00Z</dcterms:modified>
</cp:coreProperties>
</file>